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EC1B" w14:textId="007B5F1F" w:rsidR="00C06F34" w:rsidRPr="00435C3B" w:rsidRDefault="009A3094" w:rsidP="009A3094">
      <w:pPr>
        <w:jc w:val="center"/>
        <w:rPr>
          <w:rFonts w:ascii="Arial" w:hAnsi="Arial" w:cs="Arial"/>
          <w:b/>
          <w:sz w:val="40"/>
          <w:szCs w:val="40"/>
          <w:u w:val="single"/>
        </w:rPr>
      </w:pPr>
      <w:r w:rsidRPr="00435C3B">
        <w:rPr>
          <w:b/>
          <w:noProof/>
          <w:sz w:val="40"/>
          <w:szCs w:val="40"/>
          <w:u w:val="single"/>
        </w:rPr>
        <w:drawing>
          <wp:inline distT="0" distB="0" distL="0" distR="0" wp14:anchorId="63D04738" wp14:editId="1FFD49ED">
            <wp:extent cx="1028700" cy="1216863"/>
            <wp:effectExtent l="0" t="0" r="0" b="2540"/>
            <wp:docPr id="1" name="Picture 1" descr="Macintosh HD:Applications:Microsoft Office 2011:Office:Media:Clipart: Business.localized:AA023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pplications:Microsoft Office 2011:Office:Media:Clipart: Business.localized:AA023118.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6240" cy="1225783"/>
                    </a:xfrm>
                    <a:prstGeom prst="rect">
                      <a:avLst/>
                    </a:prstGeom>
                    <a:noFill/>
                    <a:ln>
                      <a:noFill/>
                    </a:ln>
                  </pic:spPr>
                </pic:pic>
              </a:graphicData>
            </a:graphic>
          </wp:inline>
        </w:drawing>
      </w:r>
      <w:r w:rsidRPr="00435C3B">
        <w:rPr>
          <w:b/>
          <w:sz w:val="40"/>
          <w:szCs w:val="40"/>
          <w:u w:val="single"/>
        </w:rPr>
        <w:t xml:space="preserve"> </w:t>
      </w:r>
      <w:r w:rsidR="00752071" w:rsidRPr="00435C3B">
        <w:rPr>
          <w:b/>
          <w:sz w:val="40"/>
          <w:szCs w:val="40"/>
          <w:u w:val="single"/>
        </w:rPr>
        <w:t xml:space="preserve"> </w:t>
      </w:r>
      <w:r w:rsidR="008A2F4E" w:rsidRPr="00435C3B">
        <w:rPr>
          <w:rFonts w:ascii="Arial" w:hAnsi="Arial" w:cs="Arial"/>
          <w:b/>
          <w:sz w:val="40"/>
          <w:szCs w:val="40"/>
          <w:u w:val="single"/>
        </w:rPr>
        <w:t>M</w:t>
      </w:r>
      <w:r w:rsidR="00E84C13">
        <w:rPr>
          <w:rFonts w:ascii="Arial" w:hAnsi="Arial" w:cs="Arial"/>
          <w:b/>
          <w:sz w:val="40"/>
          <w:szCs w:val="40"/>
          <w:u w:val="single"/>
        </w:rPr>
        <w:t>r. Alexander’s</w:t>
      </w:r>
      <w:r w:rsidR="00D37A73">
        <w:rPr>
          <w:rFonts w:ascii="Arial" w:hAnsi="Arial" w:cs="Arial"/>
          <w:b/>
          <w:sz w:val="40"/>
          <w:szCs w:val="40"/>
          <w:u w:val="single"/>
        </w:rPr>
        <w:t xml:space="preserve"> </w:t>
      </w:r>
      <w:r w:rsidR="00C345DD" w:rsidRPr="00435C3B">
        <w:rPr>
          <w:rFonts w:ascii="Arial" w:hAnsi="Arial" w:cs="Arial"/>
          <w:b/>
          <w:sz w:val="40"/>
          <w:szCs w:val="40"/>
          <w:u w:val="single"/>
        </w:rPr>
        <w:t>Science Class</w:t>
      </w:r>
      <w:r w:rsidRPr="00435C3B">
        <w:rPr>
          <w:rFonts w:ascii="Arial" w:hAnsi="Arial" w:cs="Arial"/>
          <w:b/>
          <w:sz w:val="40"/>
          <w:szCs w:val="40"/>
          <w:u w:val="single"/>
        </w:rPr>
        <w:t xml:space="preserve"> </w:t>
      </w:r>
    </w:p>
    <w:p w14:paraId="58B20DDE" w14:textId="77777777" w:rsidR="003E3193" w:rsidRPr="00FA3052" w:rsidRDefault="003E3193" w:rsidP="00351BFB">
      <w:pPr>
        <w:jc w:val="center"/>
        <w:rPr>
          <w:rFonts w:ascii="Arial" w:hAnsi="Arial" w:cs="Arial"/>
          <w:sz w:val="16"/>
          <w:szCs w:val="16"/>
        </w:rPr>
      </w:pPr>
    </w:p>
    <w:p w14:paraId="12AD67F2" w14:textId="33A952BC" w:rsidR="00FA3052" w:rsidRPr="00FA3052" w:rsidRDefault="00C146AE" w:rsidP="00FA3052">
      <w:pPr>
        <w:rPr>
          <w:rFonts w:ascii="Arial" w:hAnsi="Arial" w:cs="Arial"/>
          <w:b/>
        </w:rPr>
      </w:pPr>
      <w:r>
        <w:rPr>
          <w:rFonts w:ascii="Arial" w:hAnsi="Arial" w:cs="Arial"/>
          <w:b/>
        </w:rPr>
        <w:t>Dear S</w:t>
      </w:r>
      <w:r w:rsidR="00FA3052" w:rsidRPr="00FA3052">
        <w:rPr>
          <w:rFonts w:ascii="Arial" w:hAnsi="Arial" w:cs="Arial"/>
          <w:b/>
        </w:rPr>
        <w:t>tudent,</w:t>
      </w:r>
    </w:p>
    <w:p w14:paraId="40A57905" w14:textId="4F9E4389" w:rsidR="00C345DD" w:rsidRDefault="00D77FBB" w:rsidP="00FA3052">
      <w:pPr>
        <w:rPr>
          <w:rFonts w:ascii="Arial" w:hAnsi="Arial" w:cs="Arial"/>
        </w:rPr>
      </w:pPr>
      <w:r w:rsidRPr="00FA3052">
        <w:rPr>
          <w:rFonts w:ascii="Arial" w:hAnsi="Arial" w:cs="Arial"/>
        </w:rPr>
        <w:t>W</w:t>
      </w:r>
      <w:r w:rsidR="00ED165C">
        <w:rPr>
          <w:rFonts w:ascii="Arial" w:hAnsi="Arial" w:cs="Arial"/>
        </w:rPr>
        <w:t>elcome to eighth</w:t>
      </w:r>
      <w:r w:rsidR="00C345DD" w:rsidRPr="00FA3052">
        <w:rPr>
          <w:rFonts w:ascii="Arial" w:hAnsi="Arial" w:cs="Arial"/>
        </w:rPr>
        <w:t xml:space="preserve"> grade science!</w:t>
      </w:r>
      <w:r w:rsidR="004C16C4" w:rsidRPr="00FA3052">
        <w:rPr>
          <w:rFonts w:ascii="Arial" w:hAnsi="Arial" w:cs="Arial"/>
        </w:rPr>
        <w:t xml:space="preserve"> I look forward to </w:t>
      </w:r>
      <w:r w:rsidR="007F5A47" w:rsidRPr="00FA3052">
        <w:rPr>
          <w:rFonts w:ascii="Arial" w:hAnsi="Arial" w:cs="Arial"/>
        </w:rPr>
        <w:t xml:space="preserve">our year of </w:t>
      </w:r>
      <w:r w:rsidRPr="00FA3052">
        <w:rPr>
          <w:rFonts w:ascii="Arial" w:hAnsi="Arial" w:cs="Arial"/>
        </w:rPr>
        <w:t>scientific collaboration and learning.</w:t>
      </w:r>
      <w:r w:rsidR="00FA3052">
        <w:rPr>
          <w:rFonts w:ascii="Arial" w:hAnsi="Arial" w:cs="Arial"/>
        </w:rPr>
        <w:t xml:space="preserve"> D</w:t>
      </w:r>
      <w:r w:rsidR="00C345DD" w:rsidRPr="00FA3052">
        <w:rPr>
          <w:rFonts w:ascii="Arial" w:hAnsi="Arial" w:cs="Arial"/>
        </w:rPr>
        <w:t>evelop</w:t>
      </w:r>
      <w:r w:rsidR="00FA3052">
        <w:rPr>
          <w:rFonts w:ascii="Arial" w:hAnsi="Arial" w:cs="Arial"/>
        </w:rPr>
        <w:t>ing</w:t>
      </w:r>
      <w:r w:rsidR="004C16C4" w:rsidRPr="00FA3052">
        <w:rPr>
          <w:rFonts w:ascii="Arial" w:hAnsi="Arial" w:cs="Arial"/>
        </w:rPr>
        <w:t xml:space="preserve"> scientific skills </w:t>
      </w:r>
      <w:r w:rsidR="00FA3052">
        <w:rPr>
          <w:rFonts w:ascii="Arial" w:hAnsi="Arial" w:cs="Arial"/>
        </w:rPr>
        <w:t>will</w:t>
      </w:r>
      <w:r w:rsidR="007F5A47" w:rsidRPr="00FA3052">
        <w:rPr>
          <w:rFonts w:ascii="Arial" w:hAnsi="Arial" w:cs="Arial"/>
        </w:rPr>
        <w:t xml:space="preserve"> give you </w:t>
      </w:r>
      <w:r w:rsidR="004C16C4" w:rsidRPr="00FA3052">
        <w:rPr>
          <w:rFonts w:ascii="Arial" w:hAnsi="Arial" w:cs="Arial"/>
        </w:rPr>
        <w:t>college</w:t>
      </w:r>
      <w:r w:rsidR="00C345DD" w:rsidRPr="00FA3052">
        <w:rPr>
          <w:rFonts w:ascii="Arial" w:hAnsi="Arial" w:cs="Arial"/>
        </w:rPr>
        <w:t xml:space="preserve"> and caree</w:t>
      </w:r>
      <w:r w:rsidR="007F5A47" w:rsidRPr="00FA3052">
        <w:rPr>
          <w:rFonts w:ascii="Arial" w:hAnsi="Arial" w:cs="Arial"/>
        </w:rPr>
        <w:t>r choices</w:t>
      </w:r>
      <w:r w:rsidR="00C345DD" w:rsidRPr="00FA3052">
        <w:rPr>
          <w:rFonts w:ascii="Arial" w:hAnsi="Arial" w:cs="Arial"/>
        </w:rPr>
        <w:t xml:space="preserve">. I hope </w:t>
      </w:r>
      <w:r w:rsidR="004C16C4" w:rsidRPr="00FA3052">
        <w:rPr>
          <w:rFonts w:ascii="Arial" w:hAnsi="Arial" w:cs="Arial"/>
        </w:rPr>
        <w:t xml:space="preserve">many of you will choose to pursue a </w:t>
      </w:r>
      <w:r w:rsidR="00C345DD" w:rsidRPr="00FA3052">
        <w:rPr>
          <w:rFonts w:ascii="Arial" w:hAnsi="Arial" w:cs="Arial"/>
        </w:rPr>
        <w:t xml:space="preserve">college-based </w:t>
      </w:r>
      <w:r w:rsidR="004C16C4" w:rsidRPr="00FA3052">
        <w:rPr>
          <w:rFonts w:ascii="Arial" w:hAnsi="Arial" w:cs="Arial"/>
        </w:rPr>
        <w:t>car</w:t>
      </w:r>
      <w:r w:rsidR="007F5A47" w:rsidRPr="00FA3052">
        <w:rPr>
          <w:rFonts w:ascii="Arial" w:hAnsi="Arial" w:cs="Arial"/>
        </w:rPr>
        <w:t xml:space="preserve">eer in </w:t>
      </w:r>
      <w:r w:rsidR="00FA3052">
        <w:rPr>
          <w:rFonts w:ascii="Arial" w:hAnsi="Arial" w:cs="Arial"/>
        </w:rPr>
        <w:t>science. W</w:t>
      </w:r>
      <w:r w:rsidR="007F5A47" w:rsidRPr="00FA3052">
        <w:rPr>
          <w:rFonts w:ascii="Arial" w:hAnsi="Arial" w:cs="Arial"/>
        </w:rPr>
        <w:t xml:space="preserve">e need </w:t>
      </w:r>
      <w:r w:rsidR="004C16C4" w:rsidRPr="00FA3052">
        <w:rPr>
          <w:rFonts w:ascii="Arial" w:hAnsi="Arial" w:cs="Arial"/>
        </w:rPr>
        <w:t xml:space="preserve">bright, inquisitive people </w:t>
      </w:r>
      <w:r w:rsidR="00FA3052">
        <w:rPr>
          <w:rFonts w:ascii="Arial" w:hAnsi="Arial" w:cs="Arial"/>
        </w:rPr>
        <w:t>working in science fields to improve the</w:t>
      </w:r>
      <w:r w:rsidR="00C345DD" w:rsidRPr="00FA3052">
        <w:rPr>
          <w:rFonts w:ascii="Arial" w:hAnsi="Arial" w:cs="Arial"/>
        </w:rPr>
        <w:t xml:space="preserve"> world</w:t>
      </w:r>
      <w:r w:rsidR="007F5A47" w:rsidRPr="00FA3052">
        <w:rPr>
          <w:rFonts w:ascii="Arial" w:hAnsi="Arial" w:cs="Arial"/>
        </w:rPr>
        <w:t xml:space="preserve"> and solve </w:t>
      </w:r>
      <w:r w:rsidR="00FA3052">
        <w:rPr>
          <w:rFonts w:ascii="Arial" w:hAnsi="Arial" w:cs="Arial"/>
        </w:rPr>
        <w:t xml:space="preserve">future </w:t>
      </w:r>
      <w:r w:rsidR="007F5A47" w:rsidRPr="00FA3052">
        <w:rPr>
          <w:rFonts w:ascii="Arial" w:hAnsi="Arial" w:cs="Arial"/>
        </w:rPr>
        <w:t>challenges</w:t>
      </w:r>
      <w:r w:rsidR="00C345DD" w:rsidRPr="00FA3052">
        <w:rPr>
          <w:rFonts w:ascii="Arial" w:hAnsi="Arial" w:cs="Arial"/>
        </w:rPr>
        <w:t>.</w:t>
      </w:r>
    </w:p>
    <w:p w14:paraId="7536EC8D" w14:textId="77777777" w:rsidR="00FA3052" w:rsidRDefault="00FA3052" w:rsidP="00FA3052">
      <w:pPr>
        <w:rPr>
          <w:rFonts w:ascii="Arial" w:hAnsi="Arial" w:cs="Arial"/>
        </w:rPr>
      </w:pPr>
    </w:p>
    <w:p w14:paraId="0812D31D" w14:textId="77777777" w:rsidR="00FA3052" w:rsidRDefault="00FA3052" w:rsidP="00FA3052">
      <w:pPr>
        <w:rPr>
          <w:rFonts w:ascii="Arial" w:hAnsi="Arial" w:cs="Arial"/>
        </w:rPr>
      </w:pPr>
      <w:r w:rsidRPr="00FA3052">
        <w:rPr>
          <w:rFonts w:ascii="Arial" w:hAnsi="Arial" w:cs="Arial"/>
          <w:b/>
        </w:rPr>
        <w:t>Dear Parents and Guardians</w:t>
      </w:r>
      <w:r>
        <w:rPr>
          <w:rFonts w:ascii="Arial" w:hAnsi="Arial" w:cs="Arial"/>
        </w:rPr>
        <w:t>,</w:t>
      </w:r>
    </w:p>
    <w:p w14:paraId="571DCD3D" w14:textId="66E9FD67" w:rsidR="00FA3052" w:rsidRPr="00FA3052" w:rsidRDefault="00FA3052" w:rsidP="00FA3052">
      <w:pPr>
        <w:rPr>
          <w:rFonts w:ascii="Arial" w:hAnsi="Arial" w:cs="Arial"/>
        </w:rPr>
      </w:pPr>
      <w:r w:rsidRPr="00FA3052">
        <w:rPr>
          <w:rFonts w:ascii="Arial" w:hAnsi="Arial" w:cs="Arial"/>
        </w:rPr>
        <w:t>Thank you for the opportunity to wor</w:t>
      </w:r>
      <w:r>
        <w:rPr>
          <w:rFonts w:ascii="Arial" w:hAnsi="Arial" w:cs="Arial"/>
        </w:rPr>
        <w:t xml:space="preserve">k with your cherished children. </w:t>
      </w:r>
      <w:r w:rsidRPr="00FA3052">
        <w:rPr>
          <w:rFonts w:ascii="Arial" w:hAnsi="Arial" w:cs="Arial"/>
        </w:rPr>
        <w:t xml:space="preserve">Through open communication and working together we will </w:t>
      </w:r>
      <w:r>
        <w:rPr>
          <w:rFonts w:ascii="Arial" w:hAnsi="Arial" w:cs="Arial"/>
        </w:rPr>
        <w:t xml:space="preserve">help your student have </w:t>
      </w:r>
      <w:r w:rsidRPr="00FA3052">
        <w:rPr>
          <w:rFonts w:ascii="Arial" w:hAnsi="Arial" w:cs="Arial"/>
        </w:rPr>
        <w:t>a successful year! Please let me know if there is any information you feel I should know that will help your child ha</w:t>
      </w:r>
      <w:r>
        <w:rPr>
          <w:rFonts w:ascii="Arial" w:hAnsi="Arial" w:cs="Arial"/>
        </w:rPr>
        <w:t>ve a successful year in science.</w:t>
      </w:r>
    </w:p>
    <w:p w14:paraId="7E7011C7" w14:textId="77777777" w:rsidR="002A473A" w:rsidRPr="00FA3052" w:rsidRDefault="002A473A" w:rsidP="00546734">
      <w:pPr>
        <w:rPr>
          <w:rFonts w:ascii="Arial" w:hAnsi="Arial" w:cs="Arial"/>
        </w:rPr>
      </w:pPr>
    </w:p>
    <w:p w14:paraId="748976D4" w14:textId="56693282" w:rsidR="00546734" w:rsidRPr="009D7005" w:rsidRDefault="00546734" w:rsidP="00546734">
      <w:pPr>
        <w:rPr>
          <w:rFonts w:ascii="Arial" w:hAnsi="Arial" w:cs="Arial"/>
          <w:b/>
        </w:rPr>
      </w:pPr>
      <w:r w:rsidRPr="009D7005">
        <w:rPr>
          <w:rFonts w:ascii="Arial" w:hAnsi="Arial" w:cs="Arial"/>
          <w:b/>
        </w:rPr>
        <w:t>Units of Study:</w:t>
      </w:r>
    </w:p>
    <w:tbl>
      <w:tblPr>
        <w:tblStyle w:val="TableGrid"/>
        <w:tblW w:w="0" w:type="auto"/>
        <w:tblLook w:val="04A0" w:firstRow="1" w:lastRow="0" w:firstColumn="1" w:lastColumn="0" w:noHBand="0" w:noVBand="1"/>
      </w:tblPr>
      <w:tblGrid>
        <w:gridCol w:w="4428"/>
        <w:gridCol w:w="4428"/>
      </w:tblGrid>
      <w:tr w:rsidR="00FA3052" w14:paraId="29A6BF60" w14:textId="77777777" w:rsidTr="00715AE5">
        <w:tc>
          <w:tcPr>
            <w:tcW w:w="8856" w:type="dxa"/>
            <w:gridSpan w:val="2"/>
          </w:tcPr>
          <w:p w14:paraId="3ED5C300" w14:textId="51594147" w:rsidR="00FA3052" w:rsidRPr="009D7005" w:rsidRDefault="00D37A73" w:rsidP="00FA3052">
            <w:pPr>
              <w:pStyle w:val="ListParagraph"/>
              <w:numPr>
                <w:ilvl w:val="0"/>
                <w:numId w:val="20"/>
              </w:numPr>
              <w:rPr>
                <w:rFonts w:ascii="Arial" w:hAnsi="Arial" w:cs="Arial"/>
                <w:b/>
                <w:sz w:val="20"/>
                <w:szCs w:val="20"/>
                <w:u w:val="double"/>
              </w:rPr>
            </w:pPr>
            <w:r>
              <w:rPr>
                <w:rFonts w:ascii="Arial" w:hAnsi="Arial" w:cs="Arial"/>
                <w:sz w:val="20"/>
                <w:szCs w:val="20"/>
              </w:rPr>
              <w:t>Engineering</w:t>
            </w:r>
          </w:p>
        </w:tc>
      </w:tr>
      <w:tr w:rsidR="00FA3052" w14:paraId="35A06F36" w14:textId="77777777" w:rsidTr="00FA3052">
        <w:tc>
          <w:tcPr>
            <w:tcW w:w="4428" w:type="dxa"/>
          </w:tcPr>
          <w:p w14:paraId="7D08A0AF" w14:textId="41FFC2C2" w:rsidR="00FA3052" w:rsidRPr="009D7005" w:rsidRDefault="003A4A66" w:rsidP="00ED165C">
            <w:pPr>
              <w:pStyle w:val="ListParagraph"/>
              <w:numPr>
                <w:ilvl w:val="0"/>
                <w:numId w:val="20"/>
              </w:numPr>
              <w:rPr>
                <w:rFonts w:ascii="Arial" w:hAnsi="Arial" w:cs="Arial"/>
                <w:sz w:val="20"/>
                <w:szCs w:val="20"/>
              </w:rPr>
            </w:pPr>
            <w:r>
              <w:rPr>
                <w:rFonts w:ascii="Arial" w:hAnsi="Arial" w:cs="Arial"/>
                <w:sz w:val="20"/>
                <w:szCs w:val="20"/>
              </w:rPr>
              <w:t>Force and Motion</w:t>
            </w:r>
          </w:p>
        </w:tc>
        <w:tc>
          <w:tcPr>
            <w:tcW w:w="4428" w:type="dxa"/>
          </w:tcPr>
          <w:p w14:paraId="4F095F78" w14:textId="5E0CE888" w:rsidR="00FA3052" w:rsidRPr="009D7005" w:rsidRDefault="003A4A66" w:rsidP="00FA3052">
            <w:pPr>
              <w:pStyle w:val="ListParagraph"/>
              <w:numPr>
                <w:ilvl w:val="0"/>
                <w:numId w:val="20"/>
              </w:numPr>
              <w:rPr>
                <w:rFonts w:ascii="Arial" w:hAnsi="Arial" w:cs="Arial"/>
                <w:sz w:val="20"/>
                <w:szCs w:val="20"/>
              </w:rPr>
            </w:pPr>
            <w:r>
              <w:rPr>
                <w:rFonts w:ascii="Arial" w:hAnsi="Arial" w:cs="Arial"/>
                <w:sz w:val="20"/>
                <w:szCs w:val="20"/>
              </w:rPr>
              <w:t>Energy</w:t>
            </w:r>
          </w:p>
        </w:tc>
      </w:tr>
      <w:tr w:rsidR="00FA3052" w14:paraId="2981EB69" w14:textId="77777777" w:rsidTr="00FA3052">
        <w:tc>
          <w:tcPr>
            <w:tcW w:w="4428" w:type="dxa"/>
          </w:tcPr>
          <w:p w14:paraId="66D744AE" w14:textId="7EB244BF" w:rsidR="00FA3052" w:rsidRPr="00C146AE" w:rsidRDefault="003A4A66" w:rsidP="00C146AE">
            <w:pPr>
              <w:pStyle w:val="ListParagraph"/>
              <w:numPr>
                <w:ilvl w:val="0"/>
                <w:numId w:val="20"/>
              </w:numPr>
              <w:rPr>
                <w:rFonts w:ascii="Arial" w:hAnsi="Arial" w:cs="Arial"/>
                <w:sz w:val="20"/>
                <w:szCs w:val="20"/>
              </w:rPr>
            </w:pPr>
            <w:r>
              <w:rPr>
                <w:rFonts w:ascii="Arial" w:hAnsi="Arial" w:cs="Arial"/>
                <w:sz w:val="20"/>
                <w:szCs w:val="20"/>
              </w:rPr>
              <w:t>Waves</w:t>
            </w:r>
          </w:p>
        </w:tc>
        <w:tc>
          <w:tcPr>
            <w:tcW w:w="4428" w:type="dxa"/>
          </w:tcPr>
          <w:p w14:paraId="6B72ADC9" w14:textId="2A78D92E" w:rsidR="00FA3052" w:rsidRPr="009D7005" w:rsidRDefault="003A4A66" w:rsidP="00FA3052">
            <w:pPr>
              <w:pStyle w:val="ListParagraph"/>
              <w:numPr>
                <w:ilvl w:val="0"/>
                <w:numId w:val="20"/>
              </w:numPr>
              <w:rPr>
                <w:rFonts w:ascii="Arial" w:hAnsi="Arial" w:cs="Arial"/>
                <w:sz w:val="20"/>
                <w:szCs w:val="20"/>
              </w:rPr>
            </w:pPr>
            <w:r>
              <w:rPr>
                <w:rFonts w:ascii="Arial" w:hAnsi="Arial" w:cs="Arial"/>
                <w:sz w:val="20"/>
                <w:szCs w:val="20"/>
              </w:rPr>
              <w:t>Heredity</w:t>
            </w:r>
          </w:p>
        </w:tc>
      </w:tr>
      <w:tr w:rsidR="00ED165C" w14:paraId="56160160" w14:textId="77777777" w:rsidTr="00FA3052">
        <w:tc>
          <w:tcPr>
            <w:tcW w:w="4428" w:type="dxa"/>
          </w:tcPr>
          <w:p w14:paraId="22C70D5B" w14:textId="0049664E" w:rsidR="00ED165C" w:rsidRDefault="003A4A66" w:rsidP="00C146AE">
            <w:pPr>
              <w:pStyle w:val="ListParagraph"/>
              <w:numPr>
                <w:ilvl w:val="0"/>
                <w:numId w:val="20"/>
              </w:numPr>
              <w:rPr>
                <w:rFonts w:ascii="Arial" w:hAnsi="Arial" w:cs="Arial"/>
                <w:sz w:val="20"/>
                <w:szCs w:val="20"/>
              </w:rPr>
            </w:pPr>
            <w:r>
              <w:rPr>
                <w:rFonts w:ascii="Arial" w:hAnsi="Arial" w:cs="Arial"/>
                <w:sz w:val="20"/>
                <w:szCs w:val="20"/>
              </w:rPr>
              <w:t>Biological Evolution</w:t>
            </w:r>
          </w:p>
        </w:tc>
        <w:tc>
          <w:tcPr>
            <w:tcW w:w="4428" w:type="dxa"/>
          </w:tcPr>
          <w:p w14:paraId="4958287C" w14:textId="2E61A228" w:rsidR="00ED165C" w:rsidRDefault="003A4A66" w:rsidP="00FA3052">
            <w:pPr>
              <w:pStyle w:val="ListParagraph"/>
              <w:numPr>
                <w:ilvl w:val="0"/>
                <w:numId w:val="20"/>
              </w:numPr>
              <w:rPr>
                <w:rFonts w:ascii="Arial" w:hAnsi="Arial" w:cs="Arial"/>
                <w:sz w:val="20"/>
                <w:szCs w:val="20"/>
              </w:rPr>
            </w:pPr>
            <w:r>
              <w:rPr>
                <w:rFonts w:ascii="Arial" w:hAnsi="Arial" w:cs="Arial"/>
                <w:sz w:val="20"/>
                <w:szCs w:val="20"/>
              </w:rPr>
              <w:t>Earth’s Place in the Universe</w:t>
            </w:r>
          </w:p>
        </w:tc>
      </w:tr>
    </w:tbl>
    <w:p w14:paraId="74EDD42B" w14:textId="77777777" w:rsidR="00FA3052" w:rsidRPr="009D7005" w:rsidRDefault="00FA3052" w:rsidP="00FA3052">
      <w:pPr>
        <w:jc w:val="center"/>
        <w:rPr>
          <w:rFonts w:ascii="Arial" w:hAnsi="Arial" w:cs="Arial"/>
          <w:b/>
        </w:rPr>
      </w:pPr>
    </w:p>
    <w:p w14:paraId="62F1700D" w14:textId="185E25EF" w:rsidR="00FA3052" w:rsidRDefault="009D7005" w:rsidP="009D7005">
      <w:pPr>
        <w:rPr>
          <w:rFonts w:ascii="Arial" w:hAnsi="Arial" w:cs="Arial"/>
        </w:rPr>
      </w:pPr>
      <w:r w:rsidRPr="009D7005">
        <w:rPr>
          <w:rFonts w:ascii="Arial" w:hAnsi="Arial" w:cs="Arial"/>
          <w:b/>
        </w:rPr>
        <w:t>Supplies</w:t>
      </w:r>
      <w:r w:rsidR="008F3D02">
        <w:rPr>
          <w:rFonts w:ascii="Arial" w:hAnsi="Arial" w:cs="Arial"/>
        </w:rPr>
        <w:t xml:space="preserve">: </w:t>
      </w:r>
      <w:r w:rsidRPr="009D7005">
        <w:rPr>
          <w:rFonts w:ascii="Arial" w:hAnsi="Arial" w:cs="Arial"/>
        </w:rPr>
        <w:t>In addition to a 2” Binder with a section divi</w:t>
      </w:r>
      <w:r>
        <w:rPr>
          <w:rFonts w:ascii="Arial" w:hAnsi="Arial" w:cs="Arial"/>
        </w:rPr>
        <w:t>der for science, students need their Chrome</w:t>
      </w:r>
      <w:r w:rsidR="00C146AE">
        <w:rPr>
          <w:rFonts w:ascii="Arial" w:hAnsi="Arial" w:cs="Arial"/>
        </w:rPr>
        <w:t>book,</w:t>
      </w:r>
      <w:r w:rsidR="001A410A">
        <w:rPr>
          <w:rFonts w:ascii="Arial" w:hAnsi="Arial" w:cs="Arial"/>
        </w:rPr>
        <w:t xml:space="preserve"> </w:t>
      </w:r>
      <w:r w:rsidR="001A410A" w:rsidRPr="002324BF">
        <w:rPr>
          <w:rFonts w:ascii="Arial" w:hAnsi="Arial" w:cs="Arial"/>
          <w:u w:val="single"/>
        </w:rPr>
        <w:t>Spiral Notebook</w:t>
      </w:r>
      <w:r w:rsidR="001A410A">
        <w:rPr>
          <w:rFonts w:ascii="Arial" w:hAnsi="Arial" w:cs="Arial"/>
        </w:rPr>
        <w:t xml:space="preserve"> for notes</w:t>
      </w:r>
      <w:r w:rsidR="00F04EB6">
        <w:rPr>
          <w:rFonts w:ascii="Arial" w:hAnsi="Arial" w:cs="Arial"/>
        </w:rPr>
        <w:t>,</w:t>
      </w:r>
      <w:r w:rsidR="00C146AE">
        <w:rPr>
          <w:rFonts w:ascii="Arial" w:hAnsi="Arial" w:cs="Arial"/>
        </w:rPr>
        <w:t xml:space="preserve"> </w:t>
      </w:r>
      <w:r w:rsidRPr="009D7005">
        <w:rPr>
          <w:rFonts w:ascii="Arial" w:hAnsi="Arial" w:cs="Arial"/>
        </w:rPr>
        <w:t>binder pape</w:t>
      </w:r>
      <w:r w:rsidR="00D37A73">
        <w:rPr>
          <w:rFonts w:ascii="Arial" w:hAnsi="Arial" w:cs="Arial"/>
        </w:rPr>
        <w:t>r, pencils/pens, and a highlighter.</w:t>
      </w:r>
    </w:p>
    <w:p w14:paraId="39C9364E" w14:textId="362F39CB" w:rsidR="00F04EB6" w:rsidRDefault="00F04EB6" w:rsidP="003C04A0">
      <w:pPr>
        <w:ind w:firstLine="720"/>
        <w:rPr>
          <w:rFonts w:ascii="Arial" w:hAnsi="Arial" w:cs="Arial"/>
          <w:b/>
        </w:rPr>
      </w:pPr>
      <w:r>
        <w:rPr>
          <w:rFonts w:ascii="Arial" w:hAnsi="Arial" w:cs="Arial"/>
        </w:rPr>
        <w:t xml:space="preserve">*If </w:t>
      </w:r>
      <w:r w:rsidR="003C04A0">
        <w:rPr>
          <w:rFonts w:ascii="Arial" w:hAnsi="Arial" w:cs="Arial"/>
        </w:rPr>
        <w:t>a student</w:t>
      </w:r>
      <w:r>
        <w:rPr>
          <w:rFonts w:ascii="Arial" w:hAnsi="Arial" w:cs="Arial"/>
        </w:rPr>
        <w:t xml:space="preserve"> </w:t>
      </w:r>
      <w:r w:rsidR="003C04A0">
        <w:rPr>
          <w:rFonts w:ascii="Arial" w:hAnsi="Arial" w:cs="Arial"/>
        </w:rPr>
        <w:t xml:space="preserve">is caught destroying or defacing any of the class supplies or materials, you will be responsible for replacing the item. </w:t>
      </w:r>
    </w:p>
    <w:p w14:paraId="05A00548" w14:textId="77777777" w:rsidR="009D7005" w:rsidRDefault="009D7005" w:rsidP="009D7005">
      <w:pPr>
        <w:rPr>
          <w:rFonts w:ascii="Arial" w:hAnsi="Arial" w:cs="Arial"/>
          <w:b/>
        </w:rPr>
      </w:pPr>
    </w:p>
    <w:p w14:paraId="66F73D2C" w14:textId="51C9E620" w:rsidR="009D7005" w:rsidRPr="009D7005" w:rsidRDefault="009D7005" w:rsidP="009D7005">
      <w:pPr>
        <w:rPr>
          <w:rFonts w:ascii="Arial" w:hAnsi="Arial" w:cs="Arial"/>
          <w:b/>
        </w:rPr>
      </w:pPr>
      <w:r>
        <w:rPr>
          <w:rFonts w:ascii="Arial" w:hAnsi="Arial" w:cs="Arial"/>
          <w:b/>
        </w:rPr>
        <w:t xml:space="preserve">Science Class includes Labs. There will be NO FOOD </w:t>
      </w:r>
      <w:r w:rsidR="003C04A0">
        <w:rPr>
          <w:rFonts w:ascii="Arial" w:hAnsi="Arial" w:cs="Arial"/>
          <w:b/>
        </w:rPr>
        <w:t xml:space="preserve">or DRINK </w:t>
      </w:r>
      <w:r>
        <w:rPr>
          <w:rFonts w:ascii="Arial" w:hAnsi="Arial" w:cs="Arial"/>
          <w:b/>
        </w:rPr>
        <w:t>allowed in the classroom at any time</w:t>
      </w:r>
      <w:r w:rsidR="003C04A0">
        <w:rPr>
          <w:rFonts w:ascii="Arial" w:hAnsi="Arial" w:cs="Arial"/>
          <w:b/>
        </w:rPr>
        <w:t xml:space="preserve"> (water is okay)</w:t>
      </w:r>
      <w:r>
        <w:rPr>
          <w:rFonts w:ascii="Arial" w:hAnsi="Arial" w:cs="Arial"/>
          <w:b/>
        </w:rPr>
        <w:t xml:space="preserve">. Students must use lab and safety equipment properly as directed by </w:t>
      </w:r>
      <w:r w:rsidR="00C146AE">
        <w:rPr>
          <w:rFonts w:ascii="Arial" w:hAnsi="Arial" w:cs="Arial"/>
          <w:b/>
        </w:rPr>
        <w:t xml:space="preserve">the </w:t>
      </w:r>
      <w:r>
        <w:rPr>
          <w:rFonts w:ascii="Arial" w:hAnsi="Arial" w:cs="Arial"/>
          <w:b/>
        </w:rPr>
        <w:t>teacher or they will lose lab privileges.</w:t>
      </w:r>
    </w:p>
    <w:p w14:paraId="63649B48" w14:textId="77777777" w:rsidR="00FA3052" w:rsidRPr="009D7005" w:rsidRDefault="00FA3052" w:rsidP="00FA3052">
      <w:pPr>
        <w:jc w:val="center"/>
        <w:rPr>
          <w:rFonts w:ascii="Arial" w:hAnsi="Arial" w:cs="Arial"/>
          <w:u w:val="double"/>
        </w:rPr>
      </w:pPr>
    </w:p>
    <w:p w14:paraId="25A5FCF6" w14:textId="3DCCB8FA" w:rsidR="00FA3052" w:rsidRPr="009D7005" w:rsidRDefault="009D7005" w:rsidP="009D7005">
      <w:pPr>
        <w:rPr>
          <w:rFonts w:ascii="Arial" w:hAnsi="Arial" w:cs="Arial"/>
          <w:b/>
        </w:rPr>
      </w:pPr>
      <w:r w:rsidRPr="009D7005">
        <w:rPr>
          <w:rFonts w:ascii="Arial" w:hAnsi="Arial" w:cs="Arial"/>
          <w:b/>
        </w:rPr>
        <w:t>Grading:</w:t>
      </w:r>
    </w:p>
    <w:tbl>
      <w:tblPr>
        <w:tblStyle w:val="TableGrid"/>
        <w:tblW w:w="0" w:type="auto"/>
        <w:tblLook w:val="04A0" w:firstRow="1" w:lastRow="0" w:firstColumn="1" w:lastColumn="0" w:noHBand="0" w:noVBand="1"/>
      </w:tblPr>
      <w:tblGrid>
        <w:gridCol w:w="3076"/>
        <w:gridCol w:w="3030"/>
        <w:gridCol w:w="2750"/>
      </w:tblGrid>
      <w:tr w:rsidR="009D7005" w:rsidRPr="009D7005" w14:paraId="06A8CDC3" w14:textId="77777777" w:rsidTr="00DB6586">
        <w:tc>
          <w:tcPr>
            <w:tcW w:w="3076" w:type="dxa"/>
          </w:tcPr>
          <w:p w14:paraId="0D365F7E" w14:textId="77777777" w:rsidR="009D7005" w:rsidRPr="009D7005" w:rsidRDefault="009D7005" w:rsidP="00821A30">
            <w:pPr>
              <w:contextualSpacing/>
              <w:jc w:val="center"/>
              <w:rPr>
                <w:rFonts w:ascii="Arial" w:hAnsi="Arial" w:cs="Arial"/>
                <w:b/>
                <w:sz w:val="20"/>
                <w:szCs w:val="20"/>
              </w:rPr>
            </w:pPr>
            <w:r w:rsidRPr="009D7005">
              <w:rPr>
                <w:rFonts w:ascii="Arial" w:hAnsi="Arial" w:cs="Arial"/>
                <w:b/>
                <w:sz w:val="20"/>
                <w:szCs w:val="20"/>
              </w:rPr>
              <w:t>Evaluation Criteria</w:t>
            </w:r>
          </w:p>
        </w:tc>
        <w:tc>
          <w:tcPr>
            <w:tcW w:w="3030" w:type="dxa"/>
          </w:tcPr>
          <w:p w14:paraId="79FA29A1" w14:textId="77777777" w:rsidR="009D7005" w:rsidRPr="009D7005" w:rsidRDefault="009D7005" w:rsidP="00821A30">
            <w:pPr>
              <w:contextualSpacing/>
              <w:rPr>
                <w:rFonts w:ascii="Arial" w:hAnsi="Arial" w:cs="Arial"/>
                <w:b/>
                <w:sz w:val="20"/>
                <w:szCs w:val="20"/>
              </w:rPr>
            </w:pPr>
            <w:r w:rsidRPr="009D7005">
              <w:rPr>
                <w:rFonts w:ascii="Arial" w:hAnsi="Arial" w:cs="Arial"/>
                <w:b/>
                <w:sz w:val="20"/>
                <w:szCs w:val="20"/>
              </w:rPr>
              <w:t>Method of Evaluation</w:t>
            </w:r>
          </w:p>
        </w:tc>
        <w:tc>
          <w:tcPr>
            <w:tcW w:w="2750" w:type="dxa"/>
          </w:tcPr>
          <w:p w14:paraId="0D1C02EC" w14:textId="77777777" w:rsidR="009D7005" w:rsidRPr="009D7005" w:rsidRDefault="009D7005" w:rsidP="00821A30">
            <w:pPr>
              <w:contextualSpacing/>
              <w:rPr>
                <w:rFonts w:ascii="Arial" w:hAnsi="Arial" w:cs="Arial"/>
                <w:b/>
                <w:sz w:val="20"/>
                <w:szCs w:val="20"/>
              </w:rPr>
            </w:pPr>
            <w:r w:rsidRPr="009D7005">
              <w:rPr>
                <w:rFonts w:ascii="Arial" w:hAnsi="Arial" w:cs="Arial"/>
                <w:b/>
                <w:sz w:val="20"/>
                <w:szCs w:val="20"/>
              </w:rPr>
              <w:t>Grading</w:t>
            </w:r>
          </w:p>
        </w:tc>
      </w:tr>
      <w:tr w:rsidR="009D7005" w:rsidRPr="009D7005" w14:paraId="6D018A54" w14:textId="77777777" w:rsidTr="00DB6586">
        <w:tc>
          <w:tcPr>
            <w:tcW w:w="3076" w:type="dxa"/>
          </w:tcPr>
          <w:p w14:paraId="14EA63E5" w14:textId="38C120CE" w:rsidR="009D7005" w:rsidRPr="009D7005" w:rsidRDefault="009C49FB" w:rsidP="00821A30">
            <w:pPr>
              <w:contextualSpacing/>
              <w:rPr>
                <w:rFonts w:ascii="Arial" w:hAnsi="Arial" w:cs="Arial"/>
                <w:sz w:val="20"/>
                <w:szCs w:val="20"/>
              </w:rPr>
            </w:pPr>
            <w:r>
              <w:rPr>
                <w:rFonts w:ascii="Arial" w:hAnsi="Arial" w:cs="Arial"/>
                <w:sz w:val="20"/>
                <w:szCs w:val="20"/>
              </w:rPr>
              <w:t xml:space="preserve">Assessments </w:t>
            </w:r>
          </w:p>
        </w:tc>
        <w:tc>
          <w:tcPr>
            <w:tcW w:w="3030" w:type="dxa"/>
          </w:tcPr>
          <w:p w14:paraId="7F07088D" w14:textId="527BE64D" w:rsidR="009D7005" w:rsidRPr="009D7005" w:rsidRDefault="003C04A0" w:rsidP="009C49FB">
            <w:pPr>
              <w:contextualSpacing/>
              <w:rPr>
                <w:rFonts w:ascii="Arial" w:hAnsi="Arial" w:cs="Arial"/>
                <w:sz w:val="20"/>
                <w:szCs w:val="20"/>
              </w:rPr>
            </w:pPr>
            <w:r>
              <w:rPr>
                <w:rFonts w:ascii="Arial" w:hAnsi="Arial" w:cs="Arial"/>
                <w:sz w:val="20"/>
                <w:szCs w:val="20"/>
              </w:rPr>
              <w:t xml:space="preserve">Quizzes, common assessments, </w:t>
            </w:r>
            <w:r w:rsidR="009D7005" w:rsidRPr="009D7005">
              <w:rPr>
                <w:rFonts w:ascii="Arial" w:hAnsi="Arial" w:cs="Arial"/>
                <w:sz w:val="20"/>
                <w:szCs w:val="20"/>
              </w:rPr>
              <w:t xml:space="preserve">written/oral presentations, projects, </w:t>
            </w:r>
            <w:r w:rsidR="009C49FB">
              <w:rPr>
                <w:rFonts w:ascii="Arial" w:hAnsi="Arial" w:cs="Arial"/>
                <w:sz w:val="20"/>
                <w:szCs w:val="20"/>
              </w:rPr>
              <w:t xml:space="preserve">and </w:t>
            </w:r>
            <w:r w:rsidR="009D7005" w:rsidRPr="009D7005">
              <w:rPr>
                <w:rFonts w:ascii="Arial" w:hAnsi="Arial" w:cs="Arial"/>
                <w:sz w:val="20"/>
                <w:szCs w:val="20"/>
              </w:rPr>
              <w:t>laboratory report</w:t>
            </w:r>
            <w:r w:rsidR="009C49FB">
              <w:rPr>
                <w:rFonts w:ascii="Arial" w:hAnsi="Arial" w:cs="Arial"/>
                <w:sz w:val="20"/>
                <w:szCs w:val="20"/>
              </w:rPr>
              <w:t>s</w:t>
            </w:r>
            <w:r w:rsidR="009D7005" w:rsidRPr="009D7005">
              <w:rPr>
                <w:rFonts w:ascii="Arial" w:hAnsi="Arial" w:cs="Arial"/>
                <w:sz w:val="20"/>
                <w:szCs w:val="20"/>
              </w:rPr>
              <w:t>.</w:t>
            </w:r>
          </w:p>
        </w:tc>
        <w:tc>
          <w:tcPr>
            <w:tcW w:w="2750" w:type="dxa"/>
          </w:tcPr>
          <w:p w14:paraId="4BE00A8C" w14:textId="04169146" w:rsidR="009D7005" w:rsidRPr="009D7005" w:rsidRDefault="002C7E53" w:rsidP="00821A30">
            <w:pPr>
              <w:contextualSpacing/>
              <w:rPr>
                <w:rFonts w:ascii="Arial" w:hAnsi="Arial" w:cs="Arial"/>
                <w:sz w:val="20"/>
                <w:szCs w:val="20"/>
              </w:rPr>
            </w:pPr>
            <w:r>
              <w:rPr>
                <w:rFonts w:ascii="Arial" w:hAnsi="Arial" w:cs="Arial"/>
                <w:sz w:val="20"/>
                <w:szCs w:val="20"/>
              </w:rPr>
              <w:t>45</w:t>
            </w:r>
            <w:r w:rsidR="009D7005" w:rsidRPr="009D7005">
              <w:rPr>
                <w:rFonts w:ascii="Arial" w:hAnsi="Arial" w:cs="Arial"/>
                <w:sz w:val="20"/>
                <w:szCs w:val="20"/>
              </w:rPr>
              <w:t>%</w:t>
            </w:r>
          </w:p>
        </w:tc>
      </w:tr>
      <w:tr w:rsidR="009D7005" w:rsidRPr="009D7005" w14:paraId="75C78674" w14:textId="77777777" w:rsidTr="00DB6586">
        <w:tc>
          <w:tcPr>
            <w:tcW w:w="3076" w:type="dxa"/>
          </w:tcPr>
          <w:p w14:paraId="6F24A0D0" w14:textId="22A7FFE0" w:rsidR="009D7005" w:rsidRPr="009D7005" w:rsidRDefault="008F3D02" w:rsidP="00821A30">
            <w:pPr>
              <w:contextualSpacing/>
              <w:rPr>
                <w:rFonts w:ascii="Arial" w:hAnsi="Arial" w:cs="Arial"/>
                <w:sz w:val="20"/>
                <w:szCs w:val="20"/>
              </w:rPr>
            </w:pPr>
            <w:r>
              <w:rPr>
                <w:rFonts w:ascii="Arial" w:hAnsi="Arial" w:cs="Arial"/>
                <w:sz w:val="20"/>
                <w:szCs w:val="20"/>
              </w:rPr>
              <w:t>Student work</w:t>
            </w:r>
          </w:p>
        </w:tc>
        <w:tc>
          <w:tcPr>
            <w:tcW w:w="3030" w:type="dxa"/>
          </w:tcPr>
          <w:p w14:paraId="6B3A45C5" w14:textId="7A721CB8" w:rsidR="009D7005" w:rsidRPr="009D7005" w:rsidRDefault="008F3D02" w:rsidP="009C49FB">
            <w:pPr>
              <w:contextualSpacing/>
              <w:rPr>
                <w:rFonts w:ascii="Arial" w:hAnsi="Arial" w:cs="Arial"/>
                <w:sz w:val="20"/>
                <w:szCs w:val="20"/>
              </w:rPr>
            </w:pPr>
            <w:r>
              <w:rPr>
                <w:rFonts w:ascii="Arial" w:hAnsi="Arial" w:cs="Arial"/>
                <w:sz w:val="20"/>
                <w:szCs w:val="20"/>
              </w:rPr>
              <w:t>Classwork, class activities and homework</w:t>
            </w:r>
          </w:p>
        </w:tc>
        <w:tc>
          <w:tcPr>
            <w:tcW w:w="2750" w:type="dxa"/>
          </w:tcPr>
          <w:p w14:paraId="35937A4C" w14:textId="72A1287A" w:rsidR="009D7005" w:rsidRPr="009D7005" w:rsidRDefault="009C49FB" w:rsidP="00821A30">
            <w:pPr>
              <w:contextualSpacing/>
              <w:rPr>
                <w:rFonts w:ascii="Arial" w:hAnsi="Arial" w:cs="Arial"/>
                <w:sz w:val="20"/>
                <w:szCs w:val="20"/>
              </w:rPr>
            </w:pPr>
            <w:r>
              <w:rPr>
                <w:rFonts w:ascii="Arial" w:hAnsi="Arial" w:cs="Arial"/>
                <w:sz w:val="20"/>
                <w:szCs w:val="20"/>
              </w:rPr>
              <w:t>4</w:t>
            </w:r>
            <w:r w:rsidR="009D7005" w:rsidRPr="009D7005">
              <w:rPr>
                <w:rFonts w:ascii="Arial" w:hAnsi="Arial" w:cs="Arial"/>
                <w:sz w:val="20"/>
                <w:szCs w:val="20"/>
              </w:rPr>
              <w:t>0%</w:t>
            </w:r>
          </w:p>
        </w:tc>
      </w:tr>
      <w:tr w:rsidR="009D7005" w:rsidRPr="009D7005" w14:paraId="6772D34E" w14:textId="77777777" w:rsidTr="00DB6586">
        <w:tc>
          <w:tcPr>
            <w:tcW w:w="3076" w:type="dxa"/>
          </w:tcPr>
          <w:p w14:paraId="027E0FF9" w14:textId="1215B30E" w:rsidR="009D7005" w:rsidRPr="009D7005" w:rsidRDefault="00C146AE" w:rsidP="00821A30">
            <w:pPr>
              <w:contextualSpacing/>
              <w:rPr>
                <w:rFonts w:ascii="Arial" w:hAnsi="Arial" w:cs="Arial"/>
                <w:sz w:val="20"/>
                <w:szCs w:val="20"/>
              </w:rPr>
            </w:pPr>
            <w:r>
              <w:rPr>
                <w:rFonts w:ascii="Arial" w:hAnsi="Arial" w:cs="Arial"/>
                <w:sz w:val="20"/>
                <w:szCs w:val="20"/>
              </w:rPr>
              <w:t>Participation/Responsib</w:t>
            </w:r>
            <w:r w:rsidR="009C49FB">
              <w:rPr>
                <w:rFonts w:ascii="Arial" w:hAnsi="Arial" w:cs="Arial"/>
                <w:sz w:val="20"/>
                <w:szCs w:val="20"/>
              </w:rPr>
              <w:t>i</w:t>
            </w:r>
            <w:r>
              <w:rPr>
                <w:rFonts w:ascii="Arial" w:hAnsi="Arial" w:cs="Arial"/>
                <w:sz w:val="20"/>
                <w:szCs w:val="20"/>
              </w:rPr>
              <w:t>lity</w:t>
            </w:r>
          </w:p>
        </w:tc>
        <w:tc>
          <w:tcPr>
            <w:tcW w:w="3030" w:type="dxa"/>
          </w:tcPr>
          <w:p w14:paraId="3937724A" w14:textId="767240F8" w:rsidR="009D7005" w:rsidRPr="009D7005" w:rsidRDefault="009C49FB" w:rsidP="00821A30">
            <w:pPr>
              <w:contextualSpacing/>
              <w:rPr>
                <w:rFonts w:ascii="Arial" w:hAnsi="Arial" w:cs="Arial"/>
                <w:sz w:val="20"/>
                <w:szCs w:val="20"/>
              </w:rPr>
            </w:pPr>
            <w:r>
              <w:rPr>
                <w:rFonts w:ascii="Arial" w:hAnsi="Arial" w:cs="Arial"/>
                <w:sz w:val="20"/>
                <w:szCs w:val="20"/>
              </w:rPr>
              <w:t>Class participation/discussions</w:t>
            </w:r>
          </w:p>
        </w:tc>
        <w:tc>
          <w:tcPr>
            <w:tcW w:w="2750" w:type="dxa"/>
          </w:tcPr>
          <w:p w14:paraId="1F284885" w14:textId="75D0F1C0" w:rsidR="009D7005" w:rsidRPr="009D7005" w:rsidRDefault="002C7E53" w:rsidP="00821A30">
            <w:pPr>
              <w:contextualSpacing/>
              <w:rPr>
                <w:rFonts w:ascii="Arial" w:hAnsi="Arial" w:cs="Arial"/>
                <w:sz w:val="20"/>
                <w:szCs w:val="20"/>
              </w:rPr>
            </w:pPr>
            <w:r>
              <w:rPr>
                <w:rFonts w:ascii="Arial" w:hAnsi="Arial" w:cs="Arial"/>
                <w:sz w:val="20"/>
                <w:szCs w:val="20"/>
              </w:rPr>
              <w:t>15</w:t>
            </w:r>
            <w:r w:rsidR="009D7005" w:rsidRPr="009D7005">
              <w:rPr>
                <w:rFonts w:ascii="Arial" w:hAnsi="Arial" w:cs="Arial"/>
                <w:sz w:val="20"/>
                <w:szCs w:val="20"/>
              </w:rPr>
              <w:t>%</w:t>
            </w:r>
          </w:p>
        </w:tc>
      </w:tr>
    </w:tbl>
    <w:p w14:paraId="2072A67C" w14:textId="77777777" w:rsidR="00DB6586" w:rsidRDefault="00DB6586" w:rsidP="00DB6586">
      <w:pPr>
        <w:contextualSpacing/>
        <w:rPr>
          <w:rFonts w:ascii="Comic Sans MS" w:hAnsi="Comic Sans MS"/>
        </w:rPr>
      </w:pPr>
    </w:p>
    <w:p w14:paraId="42E5F95A" w14:textId="612696C3" w:rsidR="00DB6586" w:rsidRPr="00DB6586" w:rsidRDefault="00DB6586" w:rsidP="00DB6586">
      <w:pPr>
        <w:contextualSpacing/>
        <w:rPr>
          <w:rFonts w:ascii="Arial" w:hAnsi="Arial" w:cs="Arial"/>
          <w:b/>
          <w:u w:val="single"/>
        </w:rPr>
      </w:pPr>
      <w:r w:rsidRPr="00DB6586">
        <w:rPr>
          <w:rFonts w:ascii="Arial" w:hAnsi="Arial" w:cs="Arial"/>
          <w:b/>
          <w:u w:val="single"/>
        </w:rPr>
        <w:lastRenderedPageBreak/>
        <w:t>Grading Scale:</w:t>
      </w:r>
    </w:p>
    <w:p w14:paraId="0B9BD9ED" w14:textId="77777777" w:rsidR="00DB6586" w:rsidRPr="00DB6586" w:rsidRDefault="00DB6586" w:rsidP="00DB6586">
      <w:pPr>
        <w:contextualSpacing/>
        <w:rPr>
          <w:rFonts w:ascii="Arial" w:hAnsi="Arial" w:cs="Arial"/>
        </w:rPr>
      </w:pPr>
      <w:r w:rsidRPr="00DB6586">
        <w:rPr>
          <w:rFonts w:ascii="Arial" w:hAnsi="Arial" w:cs="Arial"/>
        </w:rPr>
        <w:t>A = 90-100 %</w:t>
      </w:r>
    </w:p>
    <w:p w14:paraId="7503FF9C" w14:textId="77777777" w:rsidR="00DB6586" w:rsidRPr="00DB6586" w:rsidRDefault="00DB6586" w:rsidP="00DB6586">
      <w:pPr>
        <w:contextualSpacing/>
        <w:rPr>
          <w:rFonts w:ascii="Arial" w:hAnsi="Arial" w:cs="Arial"/>
        </w:rPr>
      </w:pPr>
      <w:r w:rsidRPr="00DB6586">
        <w:rPr>
          <w:rFonts w:ascii="Arial" w:hAnsi="Arial" w:cs="Arial"/>
        </w:rPr>
        <w:t>B = 80-89 %</w:t>
      </w:r>
    </w:p>
    <w:p w14:paraId="3571EB73" w14:textId="506F2056" w:rsidR="00DB6586" w:rsidRPr="00DB6586" w:rsidRDefault="007B3D1B" w:rsidP="00DB6586">
      <w:pPr>
        <w:contextualSpacing/>
        <w:rPr>
          <w:rFonts w:ascii="Arial" w:hAnsi="Arial" w:cs="Arial"/>
        </w:rPr>
      </w:pPr>
      <w:r>
        <w:rPr>
          <w:rFonts w:ascii="Arial" w:hAnsi="Arial" w:cs="Arial"/>
        </w:rPr>
        <w:t>C = 7</w:t>
      </w:r>
      <w:r w:rsidR="00DB6586" w:rsidRPr="00DB6586">
        <w:rPr>
          <w:rFonts w:ascii="Arial" w:hAnsi="Arial" w:cs="Arial"/>
        </w:rPr>
        <w:t>0-79 %</w:t>
      </w:r>
    </w:p>
    <w:p w14:paraId="6E626448" w14:textId="58C284D1" w:rsidR="00DB6586" w:rsidRPr="00DB6586" w:rsidRDefault="007B3D1B" w:rsidP="00DB6586">
      <w:pPr>
        <w:contextualSpacing/>
        <w:rPr>
          <w:rFonts w:ascii="Arial" w:hAnsi="Arial" w:cs="Arial"/>
        </w:rPr>
      </w:pPr>
      <w:r>
        <w:rPr>
          <w:rFonts w:ascii="Arial" w:hAnsi="Arial" w:cs="Arial"/>
        </w:rPr>
        <w:t>D = 6</w:t>
      </w:r>
      <w:r w:rsidR="00141F2F">
        <w:rPr>
          <w:rFonts w:ascii="Arial" w:hAnsi="Arial" w:cs="Arial"/>
        </w:rPr>
        <w:t>0</w:t>
      </w:r>
      <w:r>
        <w:rPr>
          <w:rFonts w:ascii="Arial" w:hAnsi="Arial" w:cs="Arial"/>
        </w:rPr>
        <w:t>-6</w:t>
      </w:r>
      <w:r w:rsidR="00DB6586" w:rsidRPr="00DB6586">
        <w:rPr>
          <w:rFonts w:ascii="Arial" w:hAnsi="Arial" w:cs="Arial"/>
        </w:rPr>
        <w:t>9 %</w:t>
      </w:r>
    </w:p>
    <w:p w14:paraId="39C485CD" w14:textId="19F8F6FD" w:rsidR="00B07006" w:rsidRPr="00DB6586" w:rsidRDefault="007B3D1B" w:rsidP="009D7005">
      <w:pPr>
        <w:contextualSpacing/>
        <w:rPr>
          <w:rFonts w:ascii="Arial" w:hAnsi="Arial" w:cs="Arial"/>
        </w:rPr>
      </w:pPr>
      <w:r>
        <w:rPr>
          <w:rFonts w:ascii="Arial" w:hAnsi="Arial" w:cs="Arial"/>
        </w:rPr>
        <w:t>F = Below 5</w:t>
      </w:r>
      <w:r w:rsidR="00D45060">
        <w:rPr>
          <w:rFonts w:ascii="Arial" w:hAnsi="Arial" w:cs="Arial"/>
        </w:rPr>
        <w:t>9</w:t>
      </w:r>
      <w:r w:rsidR="00DB6586" w:rsidRPr="00DB6586">
        <w:rPr>
          <w:rFonts w:ascii="Arial" w:hAnsi="Arial" w:cs="Arial"/>
        </w:rPr>
        <w:t xml:space="preserve"> %</w:t>
      </w:r>
    </w:p>
    <w:p w14:paraId="10F2BA36" w14:textId="77777777" w:rsidR="009D7005" w:rsidRDefault="009D7005" w:rsidP="00FA3052">
      <w:pPr>
        <w:tabs>
          <w:tab w:val="left" w:pos="5928"/>
        </w:tabs>
        <w:rPr>
          <w:rFonts w:ascii="Arial" w:hAnsi="Arial" w:cs="Arial"/>
          <w:b/>
          <w:u w:val="double"/>
        </w:rPr>
      </w:pPr>
    </w:p>
    <w:p w14:paraId="049ED2B0" w14:textId="77777777" w:rsidR="00CB30FA" w:rsidRDefault="00CB30FA" w:rsidP="00CB30FA">
      <w:pPr>
        <w:tabs>
          <w:tab w:val="left" w:pos="5928"/>
        </w:tabs>
        <w:rPr>
          <w:rFonts w:ascii="Arial" w:hAnsi="Arial" w:cs="Arial"/>
          <w:b/>
          <w:u w:val="double"/>
        </w:rPr>
      </w:pPr>
      <w:r>
        <w:rPr>
          <w:rFonts w:ascii="Arial" w:hAnsi="Arial" w:cs="Arial"/>
          <w:b/>
          <w:u w:val="double"/>
        </w:rPr>
        <w:t>Late Work:</w:t>
      </w:r>
    </w:p>
    <w:p w14:paraId="5C0564AE" w14:textId="77777777" w:rsidR="00CB30FA" w:rsidRDefault="00CB30FA" w:rsidP="00CB30FA">
      <w:pPr>
        <w:tabs>
          <w:tab w:val="left" w:pos="5928"/>
        </w:tabs>
        <w:rPr>
          <w:rFonts w:ascii="Arial" w:hAnsi="Arial" w:cs="Arial"/>
          <w:b/>
          <w:u w:val="double"/>
        </w:rPr>
      </w:pPr>
    </w:p>
    <w:p w14:paraId="55F450A2" w14:textId="3ADD3974" w:rsidR="00CB30FA" w:rsidRPr="00B965B4" w:rsidRDefault="00CB30FA" w:rsidP="00CB30FA">
      <w:pPr>
        <w:tabs>
          <w:tab w:val="left" w:pos="5928"/>
        </w:tabs>
        <w:rPr>
          <w:rFonts w:ascii="Arial" w:hAnsi="Arial" w:cs="Arial"/>
        </w:rPr>
      </w:pPr>
      <w:r>
        <w:rPr>
          <w:rFonts w:ascii="Arial" w:hAnsi="Arial" w:cs="Arial"/>
        </w:rPr>
        <w:t>Late Work will not be accepted. If your student is absent, they have the same number of days they were out to make up the work. If there is a special case, your student can come talk to me about the situation.</w:t>
      </w:r>
      <w:r w:rsidR="00D45060">
        <w:rPr>
          <w:rFonts w:ascii="Arial" w:hAnsi="Arial" w:cs="Arial"/>
        </w:rPr>
        <w:t xml:space="preserve"> Any missing work at the quarter grade will be given an “I” grade for incomplete. They will have the opportunity to make up any work if they come after school to do it.</w:t>
      </w:r>
    </w:p>
    <w:p w14:paraId="161D7F06" w14:textId="2A126E67" w:rsidR="00CB30FA" w:rsidRDefault="00CB30FA" w:rsidP="00FA3052">
      <w:pPr>
        <w:tabs>
          <w:tab w:val="left" w:pos="5928"/>
        </w:tabs>
        <w:rPr>
          <w:rFonts w:ascii="Arial" w:hAnsi="Arial" w:cs="Arial"/>
          <w:b/>
        </w:rPr>
      </w:pPr>
    </w:p>
    <w:p w14:paraId="218733E1" w14:textId="30F95A12" w:rsidR="00FA3052" w:rsidRPr="009D7005" w:rsidRDefault="00C345DD" w:rsidP="00FA3052">
      <w:pPr>
        <w:tabs>
          <w:tab w:val="left" w:pos="5928"/>
        </w:tabs>
        <w:rPr>
          <w:rFonts w:ascii="Arial" w:hAnsi="Arial" w:cs="Arial"/>
        </w:rPr>
      </w:pPr>
      <w:r w:rsidRPr="009D7005">
        <w:rPr>
          <w:rFonts w:ascii="Arial" w:hAnsi="Arial" w:cs="Arial"/>
          <w:b/>
        </w:rPr>
        <w:t>Classroom Management Policy</w:t>
      </w:r>
      <w:r w:rsidRPr="009D7005">
        <w:rPr>
          <w:rFonts w:ascii="Arial" w:hAnsi="Arial" w:cs="Arial"/>
        </w:rPr>
        <w:t>:</w:t>
      </w:r>
      <w:r w:rsidR="007F5A47" w:rsidRPr="009D7005">
        <w:rPr>
          <w:rFonts w:ascii="Arial" w:hAnsi="Arial" w:cs="Arial"/>
        </w:rPr>
        <w:t xml:space="preserve"> </w:t>
      </w:r>
      <w:r w:rsidR="00FA3052" w:rsidRPr="009D7005">
        <w:rPr>
          <w:rFonts w:ascii="Arial" w:hAnsi="Arial" w:cs="Arial"/>
        </w:rPr>
        <w:tab/>
      </w:r>
      <w:r w:rsidR="00FA3052" w:rsidRPr="009D7005">
        <w:rPr>
          <w:rFonts w:ascii="Arial" w:hAnsi="Arial" w:cs="Arial"/>
        </w:rPr>
        <w:br/>
      </w:r>
    </w:p>
    <w:tbl>
      <w:tblPr>
        <w:tblStyle w:val="TableGrid"/>
        <w:tblW w:w="0" w:type="auto"/>
        <w:tblLook w:val="04A0" w:firstRow="1" w:lastRow="0" w:firstColumn="1" w:lastColumn="0" w:noHBand="0" w:noVBand="1"/>
      </w:tblPr>
      <w:tblGrid>
        <w:gridCol w:w="4314"/>
        <w:gridCol w:w="4316"/>
      </w:tblGrid>
      <w:tr w:rsidR="00FA3052" w:rsidRPr="00FA3052" w14:paraId="4C1036D3" w14:textId="77777777" w:rsidTr="008F3D02">
        <w:tc>
          <w:tcPr>
            <w:tcW w:w="4314" w:type="dxa"/>
          </w:tcPr>
          <w:p w14:paraId="18D3AC54" w14:textId="627E6450" w:rsidR="00FA3052" w:rsidRPr="00FA3052" w:rsidRDefault="00FA3052" w:rsidP="00FA3052">
            <w:pPr>
              <w:tabs>
                <w:tab w:val="left" w:pos="5928"/>
              </w:tabs>
              <w:rPr>
                <w:rFonts w:ascii="Arial" w:hAnsi="Arial" w:cs="Arial"/>
                <w:sz w:val="18"/>
                <w:szCs w:val="18"/>
              </w:rPr>
            </w:pPr>
            <w:r w:rsidRPr="00FA3052">
              <w:rPr>
                <w:rFonts w:ascii="Arial" w:hAnsi="Arial" w:cs="Arial"/>
                <w:sz w:val="18"/>
                <w:szCs w:val="18"/>
              </w:rPr>
              <w:t>STUDENT CONDUCT EXPECTATIONS:</w:t>
            </w:r>
          </w:p>
        </w:tc>
        <w:tc>
          <w:tcPr>
            <w:tcW w:w="4316" w:type="dxa"/>
          </w:tcPr>
          <w:p w14:paraId="0B86C3BF" w14:textId="7E339856" w:rsidR="00FA3052" w:rsidRPr="00FA3052" w:rsidRDefault="00FA3052" w:rsidP="00FA3052">
            <w:pPr>
              <w:tabs>
                <w:tab w:val="left" w:pos="5928"/>
              </w:tabs>
              <w:rPr>
                <w:rFonts w:ascii="Arial" w:hAnsi="Arial" w:cs="Arial"/>
                <w:sz w:val="18"/>
                <w:szCs w:val="18"/>
              </w:rPr>
            </w:pPr>
            <w:r w:rsidRPr="00FA3052">
              <w:rPr>
                <w:rFonts w:ascii="Arial" w:hAnsi="Arial" w:cs="Arial"/>
                <w:sz w:val="18"/>
                <w:szCs w:val="18"/>
              </w:rPr>
              <w:t>CONSEQUENCES FOR MISCONDUCT</w:t>
            </w:r>
          </w:p>
        </w:tc>
      </w:tr>
      <w:tr w:rsidR="00FA3052" w:rsidRPr="00FA3052" w14:paraId="0AEBE800" w14:textId="77777777" w:rsidTr="008F3D02">
        <w:tc>
          <w:tcPr>
            <w:tcW w:w="4314" w:type="dxa"/>
          </w:tcPr>
          <w:p w14:paraId="25141E96" w14:textId="041A0A76" w:rsidR="00FA3052" w:rsidRPr="00FA3052" w:rsidRDefault="00FA3052" w:rsidP="00FA3052">
            <w:pPr>
              <w:pStyle w:val="ListParagraph"/>
              <w:numPr>
                <w:ilvl w:val="0"/>
                <w:numId w:val="18"/>
              </w:numPr>
              <w:tabs>
                <w:tab w:val="left" w:pos="5928"/>
              </w:tabs>
              <w:rPr>
                <w:rFonts w:ascii="Arial" w:hAnsi="Arial" w:cs="Arial"/>
                <w:sz w:val="18"/>
                <w:szCs w:val="18"/>
              </w:rPr>
            </w:pPr>
            <w:r w:rsidRPr="00FA3052">
              <w:rPr>
                <w:rFonts w:ascii="Arial" w:hAnsi="Arial" w:cs="Arial"/>
                <w:sz w:val="18"/>
                <w:szCs w:val="18"/>
              </w:rPr>
              <w:t xml:space="preserve">Student in seat and working </w:t>
            </w:r>
            <w:r w:rsidRPr="008F3D02">
              <w:rPr>
                <w:rFonts w:ascii="Arial" w:hAnsi="Arial" w:cs="Arial"/>
                <w:sz w:val="18"/>
                <w:szCs w:val="18"/>
              </w:rPr>
              <w:t xml:space="preserve">on </w:t>
            </w:r>
            <w:r w:rsidR="008F3D02">
              <w:rPr>
                <w:rFonts w:ascii="Arial" w:hAnsi="Arial" w:cs="Arial"/>
                <w:sz w:val="18"/>
                <w:szCs w:val="18"/>
              </w:rPr>
              <w:t>daily warm up</w:t>
            </w:r>
            <w:r w:rsidRPr="00FA3052">
              <w:rPr>
                <w:rFonts w:ascii="Arial" w:hAnsi="Arial" w:cs="Arial"/>
                <w:sz w:val="18"/>
                <w:szCs w:val="18"/>
              </w:rPr>
              <w:t xml:space="preserve"> activity by the time the bell rings</w:t>
            </w:r>
          </w:p>
        </w:tc>
        <w:tc>
          <w:tcPr>
            <w:tcW w:w="4316" w:type="dxa"/>
          </w:tcPr>
          <w:p w14:paraId="0FE6237B" w14:textId="1DB89E2A" w:rsidR="00FA3052" w:rsidRPr="00FA3052" w:rsidRDefault="00FA3052" w:rsidP="00FA3052">
            <w:pPr>
              <w:pStyle w:val="ListParagraph"/>
              <w:numPr>
                <w:ilvl w:val="0"/>
                <w:numId w:val="19"/>
              </w:numPr>
              <w:tabs>
                <w:tab w:val="left" w:pos="5928"/>
              </w:tabs>
              <w:rPr>
                <w:rFonts w:ascii="Arial" w:hAnsi="Arial" w:cs="Arial"/>
                <w:sz w:val="18"/>
                <w:szCs w:val="18"/>
              </w:rPr>
            </w:pPr>
            <w:r w:rsidRPr="00FA3052">
              <w:rPr>
                <w:rFonts w:ascii="Arial" w:hAnsi="Arial" w:cs="Arial"/>
                <w:sz w:val="18"/>
                <w:szCs w:val="18"/>
              </w:rPr>
              <w:t>Verbal Warning</w:t>
            </w:r>
          </w:p>
        </w:tc>
      </w:tr>
      <w:tr w:rsidR="00FA3052" w:rsidRPr="00FA3052" w14:paraId="4441898C" w14:textId="77777777" w:rsidTr="008F3D02">
        <w:tc>
          <w:tcPr>
            <w:tcW w:w="4314" w:type="dxa"/>
          </w:tcPr>
          <w:p w14:paraId="172FF1F6" w14:textId="563A621C" w:rsidR="00FA3052" w:rsidRPr="00FA3052" w:rsidRDefault="00FA3052" w:rsidP="00FA3052">
            <w:pPr>
              <w:pStyle w:val="ListParagraph"/>
              <w:numPr>
                <w:ilvl w:val="0"/>
                <w:numId w:val="18"/>
              </w:numPr>
              <w:tabs>
                <w:tab w:val="left" w:pos="5928"/>
              </w:tabs>
              <w:rPr>
                <w:rFonts w:ascii="Arial" w:hAnsi="Arial" w:cs="Arial"/>
                <w:sz w:val="18"/>
                <w:szCs w:val="18"/>
              </w:rPr>
            </w:pPr>
            <w:r w:rsidRPr="00FA3052">
              <w:rPr>
                <w:rFonts w:ascii="Arial" w:hAnsi="Arial" w:cs="Arial"/>
                <w:sz w:val="18"/>
                <w:szCs w:val="18"/>
              </w:rPr>
              <w:t>Respect is shown for teacher, self, and classmates</w:t>
            </w:r>
          </w:p>
        </w:tc>
        <w:tc>
          <w:tcPr>
            <w:tcW w:w="4316" w:type="dxa"/>
          </w:tcPr>
          <w:p w14:paraId="2562396B" w14:textId="4E98724C" w:rsidR="00FA3052" w:rsidRPr="00FA3052" w:rsidRDefault="00FA3052" w:rsidP="00FA3052">
            <w:pPr>
              <w:pStyle w:val="ListParagraph"/>
              <w:numPr>
                <w:ilvl w:val="0"/>
                <w:numId w:val="19"/>
              </w:numPr>
              <w:tabs>
                <w:tab w:val="left" w:pos="5928"/>
              </w:tabs>
              <w:rPr>
                <w:rFonts w:ascii="Arial" w:hAnsi="Arial" w:cs="Arial"/>
                <w:sz w:val="18"/>
                <w:szCs w:val="18"/>
              </w:rPr>
            </w:pPr>
            <w:r w:rsidRPr="00FA3052">
              <w:rPr>
                <w:rFonts w:ascii="Arial" w:hAnsi="Arial" w:cs="Arial"/>
                <w:sz w:val="18"/>
                <w:szCs w:val="18"/>
              </w:rPr>
              <w:t>Parent Contact</w:t>
            </w:r>
          </w:p>
        </w:tc>
      </w:tr>
      <w:tr w:rsidR="00FA3052" w:rsidRPr="00FA3052" w14:paraId="0DA62BD6" w14:textId="77777777" w:rsidTr="008F3D02">
        <w:tc>
          <w:tcPr>
            <w:tcW w:w="4314" w:type="dxa"/>
          </w:tcPr>
          <w:p w14:paraId="2146AB3C" w14:textId="3316A2A9" w:rsidR="00FA3052" w:rsidRPr="00FA3052" w:rsidRDefault="008F3D02" w:rsidP="008F3D02">
            <w:pPr>
              <w:pStyle w:val="ListParagraph"/>
              <w:numPr>
                <w:ilvl w:val="0"/>
                <w:numId w:val="18"/>
              </w:numPr>
              <w:tabs>
                <w:tab w:val="left" w:pos="5928"/>
              </w:tabs>
              <w:rPr>
                <w:rFonts w:ascii="Arial" w:hAnsi="Arial" w:cs="Arial"/>
                <w:sz w:val="18"/>
                <w:szCs w:val="18"/>
              </w:rPr>
            </w:pPr>
            <w:r>
              <w:rPr>
                <w:rFonts w:ascii="Arial" w:hAnsi="Arial" w:cs="Arial"/>
                <w:sz w:val="18"/>
                <w:szCs w:val="18"/>
              </w:rPr>
              <w:t>Materials are brought to class daily</w:t>
            </w:r>
          </w:p>
        </w:tc>
        <w:tc>
          <w:tcPr>
            <w:tcW w:w="4316" w:type="dxa"/>
          </w:tcPr>
          <w:p w14:paraId="2F23DB70" w14:textId="55E57A90" w:rsidR="00FA3052" w:rsidRPr="00FA3052" w:rsidRDefault="00FA3052" w:rsidP="00FA3052">
            <w:pPr>
              <w:pStyle w:val="ListParagraph"/>
              <w:numPr>
                <w:ilvl w:val="0"/>
                <w:numId w:val="19"/>
              </w:numPr>
              <w:tabs>
                <w:tab w:val="left" w:pos="5928"/>
              </w:tabs>
              <w:rPr>
                <w:rFonts w:ascii="Arial" w:hAnsi="Arial" w:cs="Arial"/>
                <w:sz w:val="18"/>
                <w:szCs w:val="18"/>
              </w:rPr>
            </w:pPr>
            <w:r w:rsidRPr="00FA3052">
              <w:rPr>
                <w:rFonts w:ascii="Arial" w:hAnsi="Arial" w:cs="Arial"/>
                <w:sz w:val="18"/>
                <w:szCs w:val="18"/>
              </w:rPr>
              <w:t>Referral to counselor and/or assistant principal</w:t>
            </w:r>
          </w:p>
        </w:tc>
      </w:tr>
      <w:tr w:rsidR="00FA3052" w:rsidRPr="00FA3052" w14:paraId="1CBADBD4" w14:textId="77777777" w:rsidTr="008F3D02">
        <w:tc>
          <w:tcPr>
            <w:tcW w:w="4314" w:type="dxa"/>
          </w:tcPr>
          <w:p w14:paraId="3AEC638B" w14:textId="04129190" w:rsidR="00FA3052" w:rsidRPr="00FA3052" w:rsidRDefault="008F3D02" w:rsidP="00FA3052">
            <w:pPr>
              <w:pStyle w:val="ListParagraph"/>
              <w:numPr>
                <w:ilvl w:val="0"/>
                <w:numId w:val="18"/>
              </w:numPr>
              <w:tabs>
                <w:tab w:val="left" w:pos="5928"/>
              </w:tabs>
              <w:rPr>
                <w:rFonts w:ascii="Arial" w:hAnsi="Arial" w:cs="Arial"/>
                <w:sz w:val="18"/>
                <w:szCs w:val="18"/>
              </w:rPr>
            </w:pPr>
            <w:r>
              <w:rPr>
                <w:rFonts w:ascii="Arial" w:hAnsi="Arial" w:cs="Arial"/>
                <w:sz w:val="18"/>
                <w:szCs w:val="18"/>
              </w:rPr>
              <w:t>Student</w:t>
            </w:r>
            <w:r w:rsidR="00FA3052" w:rsidRPr="00FA3052">
              <w:rPr>
                <w:rFonts w:ascii="Arial" w:hAnsi="Arial" w:cs="Arial"/>
                <w:sz w:val="18"/>
                <w:szCs w:val="18"/>
              </w:rPr>
              <w:t xml:space="preserve"> behave</w:t>
            </w:r>
            <w:r>
              <w:rPr>
                <w:rFonts w:ascii="Arial" w:hAnsi="Arial" w:cs="Arial"/>
                <w:sz w:val="18"/>
                <w:szCs w:val="18"/>
              </w:rPr>
              <w:t>s</w:t>
            </w:r>
            <w:r w:rsidR="00FA3052" w:rsidRPr="00FA3052">
              <w:rPr>
                <w:rFonts w:ascii="Arial" w:hAnsi="Arial" w:cs="Arial"/>
                <w:sz w:val="18"/>
                <w:szCs w:val="18"/>
              </w:rPr>
              <w:t xml:space="preserve"> in a way that helps self and others learn</w:t>
            </w:r>
          </w:p>
        </w:tc>
        <w:tc>
          <w:tcPr>
            <w:tcW w:w="4316" w:type="dxa"/>
            <w:vMerge w:val="restart"/>
          </w:tcPr>
          <w:p w14:paraId="19B3AB2F" w14:textId="73EB3810" w:rsidR="00FA3052" w:rsidRPr="00FA3052" w:rsidRDefault="00FA3052" w:rsidP="00FA3052">
            <w:pPr>
              <w:pStyle w:val="ListParagraph"/>
              <w:numPr>
                <w:ilvl w:val="0"/>
                <w:numId w:val="19"/>
              </w:numPr>
              <w:tabs>
                <w:tab w:val="left" w:pos="5928"/>
              </w:tabs>
              <w:rPr>
                <w:rFonts w:ascii="Arial" w:hAnsi="Arial" w:cs="Arial"/>
                <w:sz w:val="18"/>
                <w:szCs w:val="18"/>
              </w:rPr>
            </w:pPr>
            <w:r w:rsidRPr="00FA3052">
              <w:rPr>
                <w:rFonts w:ascii="Arial" w:hAnsi="Arial" w:cs="Arial"/>
                <w:sz w:val="18"/>
                <w:szCs w:val="18"/>
              </w:rPr>
              <w:t>Suspension from class and/or school</w:t>
            </w:r>
          </w:p>
        </w:tc>
      </w:tr>
      <w:tr w:rsidR="00FA3052" w:rsidRPr="00FA3052" w14:paraId="4E4582B1" w14:textId="77777777" w:rsidTr="008F3D02">
        <w:trPr>
          <w:trHeight w:val="845"/>
        </w:trPr>
        <w:tc>
          <w:tcPr>
            <w:tcW w:w="4314" w:type="dxa"/>
          </w:tcPr>
          <w:p w14:paraId="47901EDE" w14:textId="6027A3B8" w:rsidR="00FA3052" w:rsidRPr="00FA3052" w:rsidRDefault="008F3D02" w:rsidP="00FA3052">
            <w:pPr>
              <w:pStyle w:val="ListParagraph"/>
              <w:numPr>
                <w:ilvl w:val="0"/>
                <w:numId w:val="18"/>
              </w:numPr>
              <w:tabs>
                <w:tab w:val="left" w:pos="5928"/>
              </w:tabs>
              <w:rPr>
                <w:rFonts w:ascii="Arial" w:hAnsi="Arial" w:cs="Arial"/>
                <w:sz w:val="18"/>
                <w:szCs w:val="18"/>
              </w:rPr>
            </w:pPr>
            <w:r w:rsidRPr="00FA3052">
              <w:rPr>
                <w:rFonts w:ascii="Arial" w:hAnsi="Arial" w:cs="Arial"/>
                <w:sz w:val="18"/>
                <w:szCs w:val="18"/>
              </w:rPr>
              <w:t>10-10 Rule is followed-No student is allowed outside of class for the first or last 10 minutes of class</w:t>
            </w:r>
          </w:p>
        </w:tc>
        <w:tc>
          <w:tcPr>
            <w:tcW w:w="4316" w:type="dxa"/>
            <w:vMerge/>
          </w:tcPr>
          <w:p w14:paraId="7EFD1618" w14:textId="77777777" w:rsidR="00FA3052" w:rsidRPr="00FA3052" w:rsidRDefault="00FA3052" w:rsidP="00FA3052">
            <w:pPr>
              <w:tabs>
                <w:tab w:val="left" w:pos="5928"/>
              </w:tabs>
              <w:rPr>
                <w:rFonts w:ascii="Arial" w:hAnsi="Arial" w:cs="Arial"/>
                <w:sz w:val="18"/>
                <w:szCs w:val="18"/>
              </w:rPr>
            </w:pPr>
          </w:p>
        </w:tc>
      </w:tr>
    </w:tbl>
    <w:p w14:paraId="6289195C" w14:textId="34845D1F" w:rsidR="00FA3052" w:rsidRPr="00FA3052" w:rsidRDefault="00FA3052" w:rsidP="003E3193">
      <w:pPr>
        <w:rPr>
          <w:rFonts w:ascii="Arial" w:hAnsi="Arial" w:cs="Arial"/>
          <w:sz w:val="18"/>
          <w:szCs w:val="18"/>
        </w:rPr>
      </w:pPr>
    </w:p>
    <w:p w14:paraId="6035D829" w14:textId="54F53990" w:rsidR="009D7005" w:rsidRDefault="00435C3B" w:rsidP="00FA3052">
      <w:pPr>
        <w:pStyle w:val="ListParagraph"/>
        <w:rPr>
          <w:rFonts w:ascii="Arial" w:hAnsi="Arial" w:cs="Arial"/>
          <w:b/>
        </w:rPr>
      </w:pPr>
      <w:r w:rsidRPr="00435C3B">
        <w:rPr>
          <w:rFonts w:ascii="Arial" w:hAnsi="Arial" w:cs="Arial"/>
          <w:b/>
          <w:noProof/>
        </w:rPr>
        <w:drawing>
          <wp:anchor distT="0" distB="0" distL="114300" distR="114300" simplePos="0" relativeHeight="251658240" behindDoc="0" locked="0" layoutInCell="1" allowOverlap="1" wp14:anchorId="01320840" wp14:editId="247F4E03">
            <wp:simplePos x="0" y="0"/>
            <wp:positionH relativeFrom="margin">
              <wp:align>center</wp:align>
            </wp:positionH>
            <wp:positionV relativeFrom="paragraph">
              <wp:posOffset>6350</wp:posOffset>
            </wp:positionV>
            <wp:extent cx="1371600" cy="1620520"/>
            <wp:effectExtent l="0" t="0" r="0" b="0"/>
            <wp:wrapSquare wrapText="bothSides"/>
            <wp:docPr id="2" name="Picture 2" descr="Macintosh HD:Applications:Microsoft Office 2011:Office:Media:Clipart: Business.localized:AA023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pplications:Microsoft Office 2011:Office:Media:Clipart: Business.localized:AA023118.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27876" w14:textId="77777777" w:rsidR="009D7005" w:rsidRDefault="009D7005" w:rsidP="00FA3052">
      <w:pPr>
        <w:pStyle w:val="ListParagraph"/>
        <w:rPr>
          <w:rFonts w:ascii="Arial" w:hAnsi="Arial" w:cs="Arial"/>
          <w:b/>
        </w:rPr>
      </w:pPr>
    </w:p>
    <w:p w14:paraId="35C3F8FF" w14:textId="77777777" w:rsidR="009D7005" w:rsidRDefault="009D7005" w:rsidP="00FA3052">
      <w:pPr>
        <w:pStyle w:val="ListParagraph"/>
        <w:rPr>
          <w:rFonts w:ascii="Arial" w:hAnsi="Arial" w:cs="Arial"/>
          <w:b/>
        </w:rPr>
      </w:pPr>
    </w:p>
    <w:p w14:paraId="3A3415F8" w14:textId="46BCA0EA" w:rsidR="009D7005" w:rsidRDefault="009D7005" w:rsidP="00FA3052">
      <w:pPr>
        <w:pStyle w:val="ListParagraph"/>
        <w:rPr>
          <w:rFonts w:ascii="Arial" w:hAnsi="Arial" w:cs="Arial"/>
          <w:b/>
        </w:rPr>
      </w:pPr>
    </w:p>
    <w:p w14:paraId="117CD072" w14:textId="3C2E34E7" w:rsidR="009D7005" w:rsidRDefault="009D7005" w:rsidP="00FA3052">
      <w:pPr>
        <w:pStyle w:val="ListParagraph"/>
        <w:rPr>
          <w:rFonts w:ascii="Arial" w:hAnsi="Arial" w:cs="Arial"/>
          <w:b/>
        </w:rPr>
      </w:pPr>
    </w:p>
    <w:p w14:paraId="53B049A0" w14:textId="77777777" w:rsidR="00435C3B" w:rsidRDefault="00435C3B" w:rsidP="00FA3052">
      <w:pPr>
        <w:pStyle w:val="ListParagraph"/>
        <w:rPr>
          <w:rFonts w:ascii="Arial" w:hAnsi="Arial" w:cs="Arial"/>
          <w:b/>
        </w:rPr>
      </w:pPr>
    </w:p>
    <w:p w14:paraId="2D055272" w14:textId="77777777" w:rsidR="00435C3B" w:rsidRDefault="00435C3B" w:rsidP="00FA3052">
      <w:pPr>
        <w:pStyle w:val="ListParagraph"/>
        <w:rPr>
          <w:rFonts w:ascii="Arial" w:hAnsi="Arial" w:cs="Arial"/>
          <w:b/>
        </w:rPr>
      </w:pPr>
    </w:p>
    <w:p w14:paraId="4038B8A7" w14:textId="77777777" w:rsidR="00435C3B" w:rsidRDefault="00435C3B" w:rsidP="00FA3052">
      <w:pPr>
        <w:pStyle w:val="ListParagraph"/>
        <w:rPr>
          <w:rFonts w:ascii="Arial" w:hAnsi="Arial" w:cs="Arial"/>
          <w:b/>
        </w:rPr>
      </w:pPr>
    </w:p>
    <w:p w14:paraId="5B10C552" w14:textId="77777777" w:rsidR="00435C3B" w:rsidRDefault="00435C3B" w:rsidP="00FA3052">
      <w:pPr>
        <w:pStyle w:val="ListParagraph"/>
        <w:rPr>
          <w:rFonts w:ascii="Arial" w:hAnsi="Arial" w:cs="Arial"/>
          <w:b/>
        </w:rPr>
      </w:pPr>
    </w:p>
    <w:p w14:paraId="411E775D" w14:textId="77777777" w:rsidR="00435C3B" w:rsidRDefault="00435C3B" w:rsidP="00FA3052">
      <w:pPr>
        <w:pStyle w:val="ListParagraph"/>
        <w:rPr>
          <w:rFonts w:ascii="Arial" w:hAnsi="Arial" w:cs="Arial"/>
          <w:b/>
        </w:rPr>
      </w:pPr>
    </w:p>
    <w:p w14:paraId="70C95C77" w14:textId="6BD74444" w:rsidR="00FA3052" w:rsidRDefault="00FA3052" w:rsidP="003E3193">
      <w:pPr>
        <w:rPr>
          <w:rFonts w:ascii="Arial" w:hAnsi="Arial" w:cs="Arial"/>
          <w:sz w:val="20"/>
          <w:szCs w:val="20"/>
        </w:rPr>
      </w:pPr>
    </w:p>
    <w:p w14:paraId="3C62C5BC" w14:textId="34489FD4" w:rsidR="002C7E53" w:rsidRDefault="002C7E53" w:rsidP="003E3193">
      <w:pPr>
        <w:rPr>
          <w:rFonts w:ascii="Arial" w:hAnsi="Arial" w:cs="Arial"/>
          <w:sz w:val="20"/>
          <w:szCs w:val="20"/>
        </w:rPr>
      </w:pPr>
    </w:p>
    <w:p w14:paraId="61285C62" w14:textId="646D09AB" w:rsidR="002C7E53" w:rsidRDefault="002C7E53" w:rsidP="003E3193">
      <w:pPr>
        <w:rPr>
          <w:rFonts w:ascii="Arial" w:hAnsi="Arial" w:cs="Arial"/>
          <w:sz w:val="20"/>
          <w:szCs w:val="20"/>
        </w:rPr>
      </w:pPr>
    </w:p>
    <w:p w14:paraId="4618DECE" w14:textId="43285E13" w:rsidR="002C7E53" w:rsidRDefault="002C7E53" w:rsidP="003E3193">
      <w:pPr>
        <w:rPr>
          <w:rFonts w:ascii="Arial" w:hAnsi="Arial" w:cs="Arial"/>
          <w:sz w:val="20"/>
          <w:szCs w:val="20"/>
        </w:rPr>
      </w:pPr>
    </w:p>
    <w:p w14:paraId="7EADE58D" w14:textId="704C4C94" w:rsidR="002C7E53" w:rsidRDefault="002C7E53" w:rsidP="003E3193">
      <w:pPr>
        <w:rPr>
          <w:rFonts w:ascii="Arial" w:hAnsi="Arial" w:cs="Arial"/>
          <w:sz w:val="20"/>
          <w:szCs w:val="20"/>
        </w:rPr>
      </w:pPr>
    </w:p>
    <w:p w14:paraId="3A22BB6F" w14:textId="77686828" w:rsidR="002C7E53" w:rsidRPr="00DB6586" w:rsidRDefault="002C7E53" w:rsidP="003E3193">
      <w:pPr>
        <w:rPr>
          <w:rFonts w:ascii="Arial" w:hAnsi="Arial" w:cs="Arial"/>
          <w:b/>
          <w:sz w:val="20"/>
          <w:szCs w:val="20"/>
        </w:rPr>
      </w:pPr>
      <w:r w:rsidRPr="00DB6586">
        <w:rPr>
          <w:rFonts w:ascii="Arial" w:hAnsi="Arial" w:cs="Arial"/>
          <w:b/>
          <w:sz w:val="20"/>
          <w:szCs w:val="20"/>
        </w:rPr>
        <w:t xml:space="preserve">Student Signature___________________     Parent/Guardian Signature _________________ </w:t>
      </w:r>
    </w:p>
    <w:sectPr w:rsidR="002C7E53" w:rsidRPr="00DB6586" w:rsidSect="008F3D02">
      <w:headerReference w:type="default" r:id="rId10"/>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CB9A" w14:textId="77777777" w:rsidR="00281632" w:rsidRDefault="00281632" w:rsidP="00B926AD">
      <w:r>
        <w:separator/>
      </w:r>
    </w:p>
  </w:endnote>
  <w:endnote w:type="continuationSeparator" w:id="0">
    <w:p w14:paraId="17C4B95E" w14:textId="77777777" w:rsidR="00281632" w:rsidRDefault="00281632" w:rsidP="00B9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0F83" w14:textId="77777777" w:rsidR="00281632" w:rsidRDefault="00281632" w:rsidP="00B926AD">
      <w:r>
        <w:separator/>
      </w:r>
    </w:p>
  </w:footnote>
  <w:footnote w:type="continuationSeparator" w:id="0">
    <w:p w14:paraId="25A59D3E" w14:textId="77777777" w:rsidR="00281632" w:rsidRDefault="00281632" w:rsidP="00B9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534" w14:textId="7AF1E98C" w:rsidR="00CB1BF5" w:rsidRPr="00FA3052" w:rsidRDefault="00E84C13" w:rsidP="00C345DD">
    <w:pPr>
      <w:jc w:val="right"/>
      <w:rPr>
        <w:rFonts w:ascii="Arial" w:hAnsi="Arial" w:cs="Arial"/>
      </w:rPr>
    </w:pPr>
    <w:r>
      <w:rPr>
        <w:rFonts w:ascii="Arial" w:hAnsi="Arial" w:cs="Arial"/>
      </w:rPr>
      <w:t>Room 105A</w:t>
    </w:r>
    <w:r w:rsidR="00C146AE">
      <w:rPr>
        <w:rFonts w:ascii="Arial" w:hAnsi="Arial" w:cs="Arial"/>
      </w:rPr>
      <w:t xml:space="preserve">-Lathrop </w:t>
    </w:r>
    <w:r w:rsidR="00CB1BF5" w:rsidRPr="00FA3052">
      <w:rPr>
        <w:rFonts w:ascii="Arial" w:hAnsi="Arial" w:cs="Arial"/>
      </w:rPr>
      <w:t>Intermediate</w:t>
    </w:r>
  </w:p>
  <w:p w14:paraId="346DC234" w14:textId="0F7AF1FB" w:rsidR="00CB1BF5" w:rsidRPr="00FA3052" w:rsidRDefault="00CB1BF5" w:rsidP="00C345DD">
    <w:pPr>
      <w:jc w:val="right"/>
      <w:rPr>
        <w:rFonts w:ascii="Arial" w:hAnsi="Arial" w:cs="Arial"/>
      </w:rPr>
    </w:pPr>
    <w:r w:rsidRPr="00FA3052">
      <w:rPr>
        <w:rFonts w:ascii="Arial" w:hAnsi="Arial" w:cs="Arial"/>
      </w:rPr>
      <w:t>Phone:</w:t>
    </w:r>
    <w:r w:rsidR="008F3D02">
      <w:rPr>
        <w:rFonts w:ascii="Arial" w:hAnsi="Arial" w:cs="Arial"/>
        <w:noProof/>
      </w:rPr>
      <w:t xml:space="preserve"> (714) 567</w:t>
    </w:r>
    <w:r w:rsidR="00C146AE">
      <w:rPr>
        <w:rFonts w:ascii="Arial" w:hAnsi="Arial" w:cs="Arial"/>
        <w:noProof/>
      </w:rPr>
      <w:t>-3300</w:t>
    </w:r>
  </w:p>
  <w:p w14:paraId="71C01789" w14:textId="2C4D16FE" w:rsidR="00CB1BF5" w:rsidRPr="00FA3052" w:rsidRDefault="00B07006" w:rsidP="00C345DD">
    <w:pPr>
      <w:jc w:val="right"/>
      <w:rPr>
        <w:rFonts w:ascii="Arial" w:hAnsi="Arial" w:cs="Arial"/>
      </w:rPr>
    </w:pPr>
    <w:r>
      <w:rPr>
        <w:rFonts w:ascii="Arial" w:hAnsi="Arial" w:cs="Arial"/>
      </w:rPr>
      <w:t xml:space="preserve">Email: </w:t>
    </w:r>
    <w:r w:rsidR="00E84C13">
      <w:rPr>
        <w:rFonts w:ascii="Arial" w:hAnsi="Arial" w:cs="Arial"/>
      </w:rPr>
      <w:t>Russell.Alexander</w:t>
    </w:r>
    <w:r w:rsidR="00CB1BF5" w:rsidRPr="00FA3052">
      <w:rPr>
        <w:rFonts w:ascii="Arial" w:hAnsi="Arial" w:cs="Arial"/>
      </w:rPr>
      <w:t>@sausd.us</w:t>
    </w:r>
  </w:p>
  <w:p w14:paraId="4A2A11CC" w14:textId="77777777" w:rsidR="00CB1BF5" w:rsidRPr="00FA3052" w:rsidRDefault="00CB1BF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A5A"/>
    <w:multiLevelType w:val="hybridMultilevel"/>
    <w:tmpl w:val="15663F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1F6"/>
    <w:multiLevelType w:val="hybridMultilevel"/>
    <w:tmpl w:val="A5565BAC"/>
    <w:lvl w:ilvl="0" w:tplc="0409000D">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08B5"/>
    <w:multiLevelType w:val="hybridMultilevel"/>
    <w:tmpl w:val="720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5D6A"/>
    <w:multiLevelType w:val="hybridMultilevel"/>
    <w:tmpl w:val="D708C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377FB"/>
    <w:multiLevelType w:val="hybridMultilevel"/>
    <w:tmpl w:val="3ECCA2A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92503"/>
    <w:multiLevelType w:val="hybridMultilevel"/>
    <w:tmpl w:val="74FC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D30E7"/>
    <w:multiLevelType w:val="hybridMultilevel"/>
    <w:tmpl w:val="88D8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E0CA0"/>
    <w:multiLevelType w:val="hybridMultilevel"/>
    <w:tmpl w:val="00F88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E6996"/>
    <w:multiLevelType w:val="hybridMultilevel"/>
    <w:tmpl w:val="B52CD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B5D97"/>
    <w:multiLevelType w:val="hybridMultilevel"/>
    <w:tmpl w:val="693C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4563E"/>
    <w:multiLevelType w:val="hybridMultilevel"/>
    <w:tmpl w:val="1736B318"/>
    <w:lvl w:ilvl="0" w:tplc="0409000D">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33F10"/>
    <w:multiLevelType w:val="hybridMultilevel"/>
    <w:tmpl w:val="693C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916A7"/>
    <w:multiLevelType w:val="hybridMultilevel"/>
    <w:tmpl w:val="6B5064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2344E"/>
    <w:multiLevelType w:val="hybridMultilevel"/>
    <w:tmpl w:val="96328F6C"/>
    <w:lvl w:ilvl="0" w:tplc="D1EE419E">
      <w:start w:val="1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10B4D"/>
    <w:multiLevelType w:val="hybridMultilevel"/>
    <w:tmpl w:val="9A2880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A298C"/>
    <w:multiLevelType w:val="hybridMultilevel"/>
    <w:tmpl w:val="37F4FE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864D5"/>
    <w:multiLevelType w:val="hybridMultilevel"/>
    <w:tmpl w:val="FC7A8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F04D6"/>
    <w:multiLevelType w:val="hybridMultilevel"/>
    <w:tmpl w:val="693C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47C95"/>
    <w:multiLevelType w:val="hybridMultilevel"/>
    <w:tmpl w:val="6C7AF32E"/>
    <w:lvl w:ilvl="0" w:tplc="A652160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670BC"/>
    <w:multiLevelType w:val="hybridMultilevel"/>
    <w:tmpl w:val="D3668CA8"/>
    <w:lvl w:ilvl="0" w:tplc="96E0A86C">
      <w:start w:val="10"/>
      <w:numFmt w:val="bullet"/>
      <w:lvlText w:val="-"/>
      <w:lvlJc w:val="left"/>
      <w:pPr>
        <w:ind w:left="1080" w:hanging="360"/>
      </w:pPr>
      <w:rPr>
        <w:rFonts w:ascii="Arial" w:eastAsiaTheme="minorEastAsia" w:hAnsi="Aria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E21823"/>
    <w:multiLevelType w:val="hybridMultilevel"/>
    <w:tmpl w:val="52AA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21DBF"/>
    <w:multiLevelType w:val="hybridMultilevel"/>
    <w:tmpl w:val="F9921E30"/>
    <w:lvl w:ilvl="0" w:tplc="A652160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B074A"/>
    <w:multiLevelType w:val="hybridMultilevel"/>
    <w:tmpl w:val="C09A5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759964">
    <w:abstractNumId w:val="17"/>
  </w:num>
  <w:num w:numId="2" w16cid:durableId="421872825">
    <w:abstractNumId w:val="9"/>
  </w:num>
  <w:num w:numId="3" w16cid:durableId="1159925318">
    <w:abstractNumId w:val="11"/>
  </w:num>
  <w:num w:numId="4" w16cid:durableId="246694382">
    <w:abstractNumId w:val="3"/>
  </w:num>
  <w:num w:numId="5" w16cid:durableId="950555887">
    <w:abstractNumId w:val="7"/>
  </w:num>
  <w:num w:numId="6" w16cid:durableId="1437630264">
    <w:abstractNumId w:val="22"/>
  </w:num>
  <w:num w:numId="7" w16cid:durableId="326056385">
    <w:abstractNumId w:val="4"/>
  </w:num>
  <w:num w:numId="8" w16cid:durableId="360015679">
    <w:abstractNumId w:val="15"/>
  </w:num>
  <w:num w:numId="9" w16cid:durableId="1375690456">
    <w:abstractNumId w:val="20"/>
  </w:num>
  <w:num w:numId="10" w16cid:durableId="1783383661">
    <w:abstractNumId w:val="6"/>
  </w:num>
  <w:num w:numId="11" w16cid:durableId="791437419">
    <w:abstractNumId w:val="12"/>
  </w:num>
  <w:num w:numId="12" w16cid:durableId="1930236302">
    <w:abstractNumId w:val="2"/>
  </w:num>
  <w:num w:numId="13" w16cid:durableId="482964094">
    <w:abstractNumId w:val="0"/>
  </w:num>
  <w:num w:numId="14" w16cid:durableId="1867600813">
    <w:abstractNumId w:val="18"/>
  </w:num>
  <w:num w:numId="15" w16cid:durableId="537476051">
    <w:abstractNumId w:val="16"/>
  </w:num>
  <w:num w:numId="16" w16cid:durableId="1681081871">
    <w:abstractNumId w:val="21"/>
  </w:num>
  <w:num w:numId="17" w16cid:durableId="977299434">
    <w:abstractNumId w:val="1"/>
  </w:num>
  <w:num w:numId="18" w16cid:durableId="334765422">
    <w:abstractNumId w:val="10"/>
  </w:num>
  <w:num w:numId="19" w16cid:durableId="1164904318">
    <w:abstractNumId w:val="5"/>
  </w:num>
  <w:num w:numId="20" w16cid:durableId="766195709">
    <w:abstractNumId w:val="14"/>
  </w:num>
  <w:num w:numId="21" w16cid:durableId="1795556429">
    <w:abstractNumId w:val="8"/>
  </w:num>
  <w:num w:numId="22" w16cid:durableId="1887519286">
    <w:abstractNumId w:val="13"/>
  </w:num>
  <w:num w:numId="23" w16cid:durableId="867641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193"/>
    <w:rsid w:val="00032770"/>
    <w:rsid w:val="000A4269"/>
    <w:rsid w:val="00141F2F"/>
    <w:rsid w:val="00143C5E"/>
    <w:rsid w:val="00187C62"/>
    <w:rsid w:val="00193512"/>
    <w:rsid w:val="001A410A"/>
    <w:rsid w:val="001B5E23"/>
    <w:rsid w:val="002324BF"/>
    <w:rsid w:val="00267EC2"/>
    <w:rsid w:val="00281632"/>
    <w:rsid w:val="002A473A"/>
    <w:rsid w:val="002B4CC7"/>
    <w:rsid w:val="002C7E53"/>
    <w:rsid w:val="002D2E24"/>
    <w:rsid w:val="002D371A"/>
    <w:rsid w:val="0033563F"/>
    <w:rsid w:val="00351BFB"/>
    <w:rsid w:val="0035379C"/>
    <w:rsid w:val="003A4A66"/>
    <w:rsid w:val="003B79B7"/>
    <w:rsid w:val="003C04A0"/>
    <w:rsid w:val="003E3193"/>
    <w:rsid w:val="00412C9E"/>
    <w:rsid w:val="00435C3B"/>
    <w:rsid w:val="004527E7"/>
    <w:rsid w:val="004A14F9"/>
    <w:rsid w:val="004B0D1D"/>
    <w:rsid w:val="004C16C4"/>
    <w:rsid w:val="004D567A"/>
    <w:rsid w:val="004E6E70"/>
    <w:rsid w:val="00546734"/>
    <w:rsid w:val="005B2AB6"/>
    <w:rsid w:val="006077CB"/>
    <w:rsid w:val="00626B25"/>
    <w:rsid w:val="006368D4"/>
    <w:rsid w:val="006E1B51"/>
    <w:rsid w:val="00752071"/>
    <w:rsid w:val="007A758D"/>
    <w:rsid w:val="007B3D1B"/>
    <w:rsid w:val="007F5A47"/>
    <w:rsid w:val="00816B06"/>
    <w:rsid w:val="008A2F4E"/>
    <w:rsid w:val="008F3D02"/>
    <w:rsid w:val="009073B0"/>
    <w:rsid w:val="00936F1C"/>
    <w:rsid w:val="009634DB"/>
    <w:rsid w:val="00994B4A"/>
    <w:rsid w:val="009A3094"/>
    <w:rsid w:val="009A4757"/>
    <w:rsid w:val="009B394F"/>
    <w:rsid w:val="009C49FB"/>
    <w:rsid w:val="009D7005"/>
    <w:rsid w:val="009F06D5"/>
    <w:rsid w:val="009F2090"/>
    <w:rsid w:val="00AB3FE8"/>
    <w:rsid w:val="00AF116A"/>
    <w:rsid w:val="00B07006"/>
    <w:rsid w:val="00B60141"/>
    <w:rsid w:val="00B926AD"/>
    <w:rsid w:val="00BA4B75"/>
    <w:rsid w:val="00BA6CFA"/>
    <w:rsid w:val="00BF05F5"/>
    <w:rsid w:val="00C06F34"/>
    <w:rsid w:val="00C146AE"/>
    <w:rsid w:val="00C345DD"/>
    <w:rsid w:val="00C63175"/>
    <w:rsid w:val="00C739D5"/>
    <w:rsid w:val="00C82E00"/>
    <w:rsid w:val="00CB1BF5"/>
    <w:rsid w:val="00CB30FA"/>
    <w:rsid w:val="00D07722"/>
    <w:rsid w:val="00D07B52"/>
    <w:rsid w:val="00D37A73"/>
    <w:rsid w:val="00D434D6"/>
    <w:rsid w:val="00D4445C"/>
    <w:rsid w:val="00D45060"/>
    <w:rsid w:val="00D77FBB"/>
    <w:rsid w:val="00D90BDA"/>
    <w:rsid w:val="00DB6586"/>
    <w:rsid w:val="00E050B9"/>
    <w:rsid w:val="00E30400"/>
    <w:rsid w:val="00E84C13"/>
    <w:rsid w:val="00EC0F3E"/>
    <w:rsid w:val="00ED165C"/>
    <w:rsid w:val="00EE3F46"/>
    <w:rsid w:val="00F04EB6"/>
    <w:rsid w:val="00F23F1C"/>
    <w:rsid w:val="00F512DF"/>
    <w:rsid w:val="00F73E1A"/>
    <w:rsid w:val="00F753E8"/>
    <w:rsid w:val="00FA3052"/>
    <w:rsid w:val="00FE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64CD7"/>
  <w14:defaultImageDpi w14:val="300"/>
  <w15:docId w15:val="{1583D3A6-229E-4B7F-996F-CAED3C33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8D4"/>
    <w:pPr>
      <w:ind w:left="720"/>
      <w:contextualSpacing/>
    </w:pPr>
  </w:style>
  <w:style w:type="paragraph" w:styleId="BalloonText">
    <w:name w:val="Balloon Text"/>
    <w:basedOn w:val="Normal"/>
    <w:link w:val="BalloonTextChar"/>
    <w:uiPriority w:val="99"/>
    <w:semiHidden/>
    <w:unhideWhenUsed/>
    <w:rsid w:val="009A30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094"/>
    <w:rPr>
      <w:rFonts w:ascii="Lucida Grande" w:hAnsi="Lucida Grande" w:cs="Lucida Grande"/>
      <w:sz w:val="18"/>
      <w:szCs w:val="18"/>
    </w:rPr>
  </w:style>
  <w:style w:type="paragraph" w:styleId="Header">
    <w:name w:val="header"/>
    <w:basedOn w:val="Normal"/>
    <w:link w:val="HeaderChar"/>
    <w:uiPriority w:val="99"/>
    <w:unhideWhenUsed/>
    <w:rsid w:val="00B926AD"/>
    <w:pPr>
      <w:tabs>
        <w:tab w:val="center" w:pos="4320"/>
        <w:tab w:val="right" w:pos="8640"/>
      </w:tabs>
    </w:pPr>
  </w:style>
  <w:style w:type="character" w:customStyle="1" w:styleId="HeaderChar">
    <w:name w:val="Header Char"/>
    <w:basedOn w:val="DefaultParagraphFont"/>
    <w:link w:val="Header"/>
    <w:uiPriority w:val="99"/>
    <w:rsid w:val="00B926AD"/>
  </w:style>
  <w:style w:type="paragraph" w:styleId="Footer">
    <w:name w:val="footer"/>
    <w:basedOn w:val="Normal"/>
    <w:link w:val="FooterChar"/>
    <w:uiPriority w:val="99"/>
    <w:unhideWhenUsed/>
    <w:rsid w:val="00B926AD"/>
    <w:pPr>
      <w:tabs>
        <w:tab w:val="center" w:pos="4320"/>
        <w:tab w:val="right" w:pos="8640"/>
      </w:tabs>
    </w:pPr>
  </w:style>
  <w:style w:type="character" w:customStyle="1" w:styleId="FooterChar">
    <w:name w:val="Footer Char"/>
    <w:basedOn w:val="DefaultParagraphFont"/>
    <w:link w:val="Footer"/>
    <w:uiPriority w:val="99"/>
    <w:rsid w:val="00B926AD"/>
  </w:style>
  <w:style w:type="table" w:styleId="TableGrid">
    <w:name w:val="Table Grid"/>
    <w:basedOn w:val="TableNormal"/>
    <w:uiPriority w:val="59"/>
    <w:rsid w:val="00FA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BCE3-F7D8-421E-85C4-BE3F33FF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 Friedman</dc:creator>
  <cp:lastModifiedBy>Alexander, Russell</cp:lastModifiedBy>
  <cp:revision>2</cp:revision>
  <cp:lastPrinted>2022-08-11T19:52:00Z</cp:lastPrinted>
  <dcterms:created xsi:type="dcterms:W3CDTF">2022-08-11T19:53:00Z</dcterms:created>
  <dcterms:modified xsi:type="dcterms:W3CDTF">2022-08-11T19:53:00Z</dcterms:modified>
</cp:coreProperties>
</file>